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5F" w:rsidRPr="00494B5B" w:rsidRDefault="0050605F" w:rsidP="0050605F">
      <w:pPr>
        <w:adjustRightInd w:val="0"/>
        <w:snapToGrid w:val="0"/>
        <w:spacing w:line="360" w:lineRule="auto"/>
        <w:jc w:val="left"/>
        <w:rPr>
          <w:rFonts w:asciiTheme="minorEastAsia" w:eastAsiaTheme="minorEastAsia" w:hAnsiTheme="minorEastAsia" w:cs="宋体"/>
          <w:kern w:val="0"/>
          <w:sz w:val="24"/>
        </w:rPr>
      </w:pPr>
      <w:r w:rsidRPr="00494B5B">
        <w:rPr>
          <w:rFonts w:asciiTheme="minorEastAsia" w:eastAsiaTheme="minorEastAsia" w:hAnsiTheme="minorEastAsia" w:cs="宋体" w:hint="eastAsia"/>
          <w:kern w:val="0"/>
          <w:sz w:val="24"/>
        </w:rPr>
        <w:t>附表</w:t>
      </w:r>
      <w:proofErr w:type="gramStart"/>
      <w:r w:rsidRPr="00494B5B">
        <w:rPr>
          <w:rFonts w:asciiTheme="minorEastAsia" w:eastAsiaTheme="minorEastAsia" w:hAnsiTheme="minorEastAsia" w:cs="宋体" w:hint="eastAsia"/>
          <w:kern w:val="0"/>
          <w:sz w:val="24"/>
        </w:rPr>
        <w:t>一</w:t>
      </w:r>
      <w:proofErr w:type="gramEnd"/>
      <w:r w:rsidRPr="00494B5B">
        <w:rPr>
          <w:rFonts w:asciiTheme="minorEastAsia" w:eastAsiaTheme="minorEastAsia" w:hAnsiTheme="minorEastAsia" w:cs="宋体" w:hint="eastAsia"/>
          <w:kern w:val="0"/>
          <w:sz w:val="24"/>
        </w:rPr>
        <w:t>：</w:t>
      </w:r>
    </w:p>
    <w:p w:rsidR="0050605F" w:rsidRPr="00494B5B" w:rsidRDefault="0050605F" w:rsidP="0050605F">
      <w:pPr>
        <w:adjustRightInd w:val="0"/>
        <w:snapToGrid w:val="0"/>
        <w:spacing w:line="360" w:lineRule="auto"/>
        <w:ind w:leftChars="-150" w:left="-315" w:rightChars="-100" w:right="-210"/>
        <w:jc w:val="center"/>
        <w:rPr>
          <w:rFonts w:asciiTheme="minorEastAsia" w:eastAsiaTheme="minorEastAsia" w:hAnsiTheme="minorEastAsia" w:cs="宋体"/>
          <w:bCs/>
          <w:kern w:val="0"/>
          <w:sz w:val="24"/>
        </w:rPr>
      </w:pPr>
      <w:r w:rsidRPr="00494B5B">
        <w:rPr>
          <w:rFonts w:asciiTheme="minorEastAsia" w:eastAsiaTheme="minorEastAsia" w:hAnsiTheme="minorEastAsia" w:cs="宋体" w:hint="eastAsia"/>
          <w:kern w:val="0"/>
          <w:sz w:val="24"/>
        </w:rPr>
        <w:t>家庭服务企业（单位）经营情况调查</w:t>
      </w:r>
      <w:r w:rsidRPr="00494B5B">
        <w:rPr>
          <w:rFonts w:asciiTheme="minorEastAsia" w:eastAsiaTheme="minorEastAsia" w:hAnsiTheme="minorEastAsia" w:cs="宋体" w:hint="eastAsia"/>
          <w:bCs/>
          <w:kern w:val="0"/>
          <w:sz w:val="24"/>
        </w:rPr>
        <w:t>表</w:t>
      </w:r>
    </w:p>
    <w:p w:rsidR="0050605F" w:rsidRPr="00792CAE" w:rsidRDefault="0050605F" w:rsidP="0050605F">
      <w:pPr>
        <w:adjustRightInd w:val="0"/>
        <w:snapToGrid w:val="0"/>
        <w:spacing w:line="360" w:lineRule="auto"/>
        <w:ind w:leftChars="-150" w:left="-315" w:rightChars="-100" w:right="-210"/>
        <w:jc w:val="center"/>
        <w:rPr>
          <w:rFonts w:asciiTheme="minorEastAsia" w:eastAsiaTheme="minorEastAsia" w:hAnsiTheme="minorEastAsia"/>
          <w:b/>
          <w:szCs w:val="21"/>
        </w:rPr>
      </w:pPr>
      <w:r w:rsidRPr="00792CAE">
        <w:rPr>
          <w:rFonts w:asciiTheme="minorEastAsia" w:eastAsiaTheme="minorEastAsia" w:hAnsiTheme="minorEastAsia" w:cs="宋体" w:hint="eastAsia"/>
          <w:kern w:val="0"/>
          <w:szCs w:val="21"/>
        </w:rPr>
        <w:t>省（自治区、直辖市）             市（地、州、盟）                            年   月   日</w:t>
      </w:r>
    </w:p>
    <w:tbl>
      <w:tblPr>
        <w:tblW w:w="9498" w:type="dxa"/>
        <w:tblInd w:w="-459" w:type="dxa"/>
        <w:tblLayout w:type="fixed"/>
        <w:tblLook w:val="0000"/>
      </w:tblPr>
      <w:tblGrid>
        <w:gridCol w:w="1843"/>
        <w:gridCol w:w="1843"/>
        <w:gridCol w:w="1276"/>
        <w:gridCol w:w="283"/>
        <w:gridCol w:w="425"/>
        <w:gridCol w:w="567"/>
        <w:gridCol w:w="567"/>
        <w:gridCol w:w="851"/>
        <w:gridCol w:w="567"/>
        <w:gridCol w:w="1276"/>
      </w:tblGrid>
      <w:tr w:rsidR="0050605F" w:rsidRPr="00792CAE" w:rsidTr="002067A1">
        <w:trPr>
          <w:trHeight w:val="34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企业（单位）名称</w:t>
            </w:r>
          </w:p>
        </w:tc>
        <w:tc>
          <w:tcPr>
            <w:tcW w:w="7655" w:type="dxa"/>
            <w:gridSpan w:val="9"/>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left"/>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r>
      <w:tr w:rsidR="0050605F" w:rsidRPr="00792CAE" w:rsidTr="002067A1">
        <w:trPr>
          <w:trHeight w:val="342"/>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通讯地址</w:t>
            </w:r>
          </w:p>
        </w:tc>
        <w:tc>
          <w:tcPr>
            <w:tcW w:w="4394" w:type="dxa"/>
            <w:gridSpan w:val="5"/>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left"/>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邮政编码</w:t>
            </w:r>
          </w:p>
        </w:tc>
        <w:tc>
          <w:tcPr>
            <w:tcW w:w="1843" w:type="dxa"/>
            <w:gridSpan w:val="2"/>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r>
      <w:tr w:rsidR="0050605F" w:rsidRPr="00792CAE" w:rsidTr="002067A1">
        <w:trPr>
          <w:trHeight w:val="342"/>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法人代表</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left"/>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联系电话</w:t>
            </w:r>
          </w:p>
        </w:tc>
        <w:tc>
          <w:tcPr>
            <w:tcW w:w="3261" w:type="dxa"/>
            <w:gridSpan w:val="4"/>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left"/>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r>
      <w:tr w:rsidR="0050605F" w:rsidRPr="00792CAE" w:rsidTr="002067A1">
        <w:trPr>
          <w:trHeight w:val="342"/>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联 系 人</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left"/>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联系电话</w:t>
            </w:r>
          </w:p>
        </w:tc>
        <w:tc>
          <w:tcPr>
            <w:tcW w:w="3261" w:type="dxa"/>
            <w:gridSpan w:val="4"/>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left"/>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r>
      <w:tr w:rsidR="0050605F" w:rsidRPr="00792CAE" w:rsidTr="002067A1">
        <w:trPr>
          <w:trHeight w:val="342"/>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性    质</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left"/>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电子邮箱</w:t>
            </w:r>
          </w:p>
        </w:tc>
        <w:tc>
          <w:tcPr>
            <w:tcW w:w="3261" w:type="dxa"/>
            <w:gridSpan w:val="4"/>
            <w:tcBorders>
              <w:top w:val="single" w:sz="4" w:space="0" w:color="auto"/>
              <w:left w:val="nil"/>
              <w:bottom w:val="single" w:sz="4" w:space="0" w:color="auto"/>
              <w:right w:val="single" w:sz="4" w:space="0" w:color="auto"/>
            </w:tcBorders>
            <w:shd w:val="clear" w:color="auto" w:fill="auto"/>
            <w:noWrap/>
            <w:vAlign w:val="center"/>
          </w:tcPr>
          <w:p w:rsidR="0050605F" w:rsidRPr="00792CAE" w:rsidRDefault="0050605F" w:rsidP="002067A1">
            <w:pPr>
              <w:widowControl/>
              <w:adjustRightInd w:val="0"/>
              <w:snapToGrid w:val="0"/>
              <w:spacing w:line="360" w:lineRule="auto"/>
              <w:jc w:val="left"/>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r>
      <w:tr w:rsidR="0050605F" w:rsidRPr="00792CAE" w:rsidTr="002067A1">
        <w:trPr>
          <w:trHeight w:val="540"/>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主营业态</w:t>
            </w:r>
          </w:p>
        </w:tc>
        <w:tc>
          <w:tcPr>
            <w:tcW w:w="7655" w:type="dxa"/>
            <w:gridSpan w:val="9"/>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r>
      <w:tr w:rsidR="0050605F" w:rsidRPr="00792CAE" w:rsidTr="002067A1">
        <w:trPr>
          <w:trHeight w:val="5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注册资金（万元）</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注册登记时间</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r>
      <w:tr w:rsidR="0050605F" w:rsidRPr="00792CAE" w:rsidTr="002067A1">
        <w:trPr>
          <w:trHeight w:val="5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从业人员总数（人）</w:t>
            </w:r>
          </w:p>
        </w:tc>
        <w:tc>
          <w:tcPr>
            <w:tcW w:w="1843" w:type="dxa"/>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其中，员工制从业人员人数（人）</w:t>
            </w:r>
          </w:p>
        </w:tc>
        <w:tc>
          <w:tcPr>
            <w:tcW w:w="1559" w:type="dxa"/>
            <w:gridSpan w:val="3"/>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持证上岗人数（人）</w:t>
            </w:r>
          </w:p>
        </w:tc>
        <w:tc>
          <w:tcPr>
            <w:tcW w:w="1276" w:type="dxa"/>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w:t>
            </w:r>
          </w:p>
        </w:tc>
      </w:tr>
      <w:tr w:rsidR="0050605F" w:rsidRPr="00792CAE" w:rsidTr="002067A1">
        <w:trPr>
          <w:trHeight w:val="540"/>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时 间</w:t>
            </w:r>
          </w:p>
        </w:tc>
        <w:tc>
          <w:tcPr>
            <w:tcW w:w="1843" w:type="dxa"/>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营业额（万元）</w:t>
            </w:r>
          </w:p>
        </w:tc>
        <w:tc>
          <w:tcPr>
            <w:tcW w:w="1984" w:type="dxa"/>
            <w:gridSpan w:val="3"/>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增长速度（%）</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纳税额（万元）</w:t>
            </w:r>
          </w:p>
        </w:tc>
        <w:tc>
          <w:tcPr>
            <w:tcW w:w="1843" w:type="dxa"/>
            <w:gridSpan w:val="2"/>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增长速度（%）</w:t>
            </w:r>
          </w:p>
        </w:tc>
      </w:tr>
      <w:tr w:rsidR="0050605F" w:rsidRPr="00792CAE" w:rsidTr="002067A1">
        <w:trPr>
          <w:trHeight w:val="540"/>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2012年</w:t>
            </w:r>
          </w:p>
        </w:tc>
        <w:tc>
          <w:tcPr>
            <w:tcW w:w="1843" w:type="dxa"/>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p>
        </w:tc>
        <w:tc>
          <w:tcPr>
            <w:tcW w:w="1984" w:type="dxa"/>
            <w:gridSpan w:val="3"/>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p>
        </w:tc>
        <w:tc>
          <w:tcPr>
            <w:tcW w:w="1843" w:type="dxa"/>
            <w:gridSpan w:val="2"/>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p>
        </w:tc>
      </w:tr>
      <w:tr w:rsidR="0050605F" w:rsidRPr="00792CAE" w:rsidTr="002067A1">
        <w:trPr>
          <w:trHeight w:val="540"/>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2014年</w:t>
            </w:r>
          </w:p>
        </w:tc>
        <w:tc>
          <w:tcPr>
            <w:tcW w:w="1843" w:type="dxa"/>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p>
        </w:tc>
        <w:tc>
          <w:tcPr>
            <w:tcW w:w="1984" w:type="dxa"/>
            <w:gridSpan w:val="3"/>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p>
        </w:tc>
        <w:tc>
          <w:tcPr>
            <w:tcW w:w="1843" w:type="dxa"/>
            <w:gridSpan w:val="2"/>
            <w:tcBorders>
              <w:top w:val="nil"/>
              <w:left w:val="nil"/>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p>
        </w:tc>
      </w:tr>
      <w:tr w:rsidR="0050605F" w:rsidRPr="00792CAE" w:rsidTr="002067A1">
        <w:trPr>
          <w:trHeight w:val="413"/>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诚信奖励情况</w:t>
            </w:r>
          </w:p>
        </w:tc>
        <w:tc>
          <w:tcPr>
            <w:tcW w:w="7655" w:type="dxa"/>
            <w:gridSpan w:val="9"/>
            <w:tcBorders>
              <w:top w:val="single" w:sz="4" w:space="0" w:color="auto"/>
              <w:left w:val="nil"/>
              <w:bottom w:val="single" w:sz="4" w:space="0" w:color="auto"/>
              <w:right w:val="single" w:sz="4" w:space="0" w:color="auto"/>
            </w:tcBorders>
            <w:shd w:val="clear" w:color="auto" w:fill="auto"/>
            <w:vAlign w:val="bottom"/>
          </w:tcPr>
          <w:p w:rsidR="0050605F" w:rsidRPr="00792CAE" w:rsidRDefault="0050605F" w:rsidP="002067A1">
            <w:pPr>
              <w:widowControl/>
              <w:adjustRightInd w:val="0"/>
              <w:snapToGrid w:val="0"/>
              <w:spacing w:line="360" w:lineRule="auto"/>
              <w:ind w:firstLineChars="2100" w:firstLine="4410"/>
              <w:rPr>
                <w:rFonts w:asciiTheme="minorEastAsia" w:eastAsiaTheme="minorEastAsia" w:hAnsiTheme="minorEastAsia" w:cs="宋体"/>
                <w:kern w:val="0"/>
                <w:szCs w:val="21"/>
              </w:rPr>
            </w:pPr>
          </w:p>
        </w:tc>
      </w:tr>
      <w:tr w:rsidR="0050605F" w:rsidRPr="00792CAE" w:rsidTr="002067A1">
        <w:trPr>
          <w:trHeight w:val="1093"/>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企业（单位）对</w:t>
            </w:r>
          </w:p>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材料真实性的声明</w:t>
            </w:r>
          </w:p>
        </w:tc>
        <w:tc>
          <w:tcPr>
            <w:tcW w:w="7655" w:type="dxa"/>
            <w:gridSpan w:val="9"/>
            <w:tcBorders>
              <w:top w:val="single" w:sz="4" w:space="0" w:color="auto"/>
              <w:left w:val="nil"/>
              <w:bottom w:val="single" w:sz="4" w:space="0" w:color="auto"/>
              <w:right w:val="single" w:sz="4" w:space="0" w:color="auto"/>
            </w:tcBorders>
            <w:shd w:val="clear" w:color="auto" w:fill="auto"/>
            <w:vAlign w:val="bottom"/>
          </w:tcPr>
          <w:p w:rsidR="0050605F" w:rsidRPr="00792CAE" w:rsidRDefault="0050605F" w:rsidP="002067A1">
            <w:pPr>
              <w:widowControl/>
              <w:adjustRightInd w:val="0"/>
              <w:snapToGrid w:val="0"/>
              <w:spacing w:line="360" w:lineRule="auto"/>
              <w:ind w:firstLineChars="2100" w:firstLine="4410"/>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单位签章：</w:t>
            </w:r>
          </w:p>
          <w:p w:rsidR="0050605F" w:rsidRPr="00792CAE" w:rsidRDefault="0050605F" w:rsidP="002067A1">
            <w:pPr>
              <w:widowControl/>
              <w:adjustRightInd w:val="0"/>
              <w:snapToGrid w:val="0"/>
              <w:spacing w:line="360" w:lineRule="auto"/>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年    月    日</w:t>
            </w:r>
          </w:p>
        </w:tc>
      </w:tr>
      <w:tr w:rsidR="0050605F" w:rsidRPr="00792CAE" w:rsidTr="002067A1">
        <w:trPr>
          <w:trHeight w:val="1251"/>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地（市、区）发展家庭服务业办公室意见</w:t>
            </w:r>
          </w:p>
        </w:tc>
        <w:tc>
          <w:tcPr>
            <w:tcW w:w="7655" w:type="dxa"/>
            <w:gridSpan w:val="9"/>
            <w:tcBorders>
              <w:top w:val="single" w:sz="4" w:space="0" w:color="auto"/>
              <w:left w:val="nil"/>
              <w:bottom w:val="single" w:sz="4" w:space="0" w:color="auto"/>
              <w:right w:val="single" w:sz="4" w:space="0" w:color="auto"/>
            </w:tcBorders>
            <w:shd w:val="clear" w:color="auto" w:fill="auto"/>
            <w:vAlign w:val="bottom"/>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单位签章：</w:t>
            </w:r>
          </w:p>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年    月    日</w:t>
            </w:r>
          </w:p>
        </w:tc>
      </w:tr>
      <w:tr w:rsidR="0050605F" w:rsidRPr="00792CAE" w:rsidTr="002067A1">
        <w:trPr>
          <w:trHeight w:val="1297"/>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省级发展家庭服务业</w:t>
            </w:r>
          </w:p>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办公室意见</w:t>
            </w:r>
          </w:p>
        </w:tc>
        <w:tc>
          <w:tcPr>
            <w:tcW w:w="7655" w:type="dxa"/>
            <w:gridSpan w:val="9"/>
            <w:tcBorders>
              <w:top w:val="single" w:sz="4" w:space="0" w:color="auto"/>
              <w:left w:val="nil"/>
              <w:bottom w:val="single" w:sz="4" w:space="0" w:color="auto"/>
              <w:right w:val="single" w:sz="4" w:space="0" w:color="auto"/>
            </w:tcBorders>
            <w:shd w:val="clear" w:color="auto" w:fill="auto"/>
            <w:vAlign w:val="bottom"/>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单位签章：</w:t>
            </w:r>
          </w:p>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年    月    日</w:t>
            </w:r>
          </w:p>
        </w:tc>
      </w:tr>
      <w:tr w:rsidR="0050605F" w:rsidRPr="00792CAE" w:rsidTr="002067A1">
        <w:trPr>
          <w:trHeight w:val="1297"/>
        </w:trPr>
        <w:tc>
          <w:tcPr>
            <w:tcW w:w="1843" w:type="dxa"/>
            <w:tcBorders>
              <w:top w:val="nil"/>
              <w:left w:val="single" w:sz="4" w:space="0" w:color="auto"/>
              <w:bottom w:val="single" w:sz="4" w:space="0" w:color="auto"/>
              <w:right w:val="single" w:sz="4" w:space="0" w:color="auto"/>
            </w:tcBorders>
            <w:shd w:val="clear" w:color="auto" w:fill="auto"/>
            <w:vAlign w:val="center"/>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部际联席会议</w:t>
            </w:r>
          </w:p>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办公室意见</w:t>
            </w:r>
          </w:p>
        </w:tc>
        <w:tc>
          <w:tcPr>
            <w:tcW w:w="7655" w:type="dxa"/>
            <w:gridSpan w:val="9"/>
            <w:tcBorders>
              <w:top w:val="single" w:sz="4" w:space="0" w:color="auto"/>
              <w:left w:val="nil"/>
              <w:bottom w:val="single" w:sz="4" w:space="0" w:color="auto"/>
              <w:right w:val="single" w:sz="4" w:space="0" w:color="auto"/>
            </w:tcBorders>
            <w:shd w:val="clear" w:color="auto" w:fill="auto"/>
            <w:vAlign w:val="bottom"/>
          </w:tcPr>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xml:space="preserve">　                                  单位签章：</w:t>
            </w:r>
          </w:p>
          <w:p w:rsidR="0050605F" w:rsidRPr="00792CAE" w:rsidRDefault="0050605F" w:rsidP="002067A1">
            <w:pPr>
              <w:widowControl/>
              <w:adjustRightInd w:val="0"/>
              <w:snapToGrid w:val="0"/>
              <w:spacing w:line="360" w:lineRule="auto"/>
              <w:jc w:val="center"/>
              <w:rPr>
                <w:rFonts w:asciiTheme="minorEastAsia" w:eastAsiaTheme="minorEastAsia" w:hAnsiTheme="minorEastAsia" w:cs="宋体"/>
                <w:kern w:val="0"/>
                <w:szCs w:val="21"/>
              </w:rPr>
            </w:pPr>
            <w:r w:rsidRPr="00792CAE">
              <w:rPr>
                <w:rFonts w:asciiTheme="minorEastAsia" w:eastAsiaTheme="minorEastAsia" w:hAnsiTheme="minorEastAsia" w:cs="宋体" w:hint="eastAsia"/>
                <w:kern w:val="0"/>
                <w:szCs w:val="21"/>
              </w:rPr>
              <w:t>                                        年    月    日</w:t>
            </w:r>
          </w:p>
        </w:tc>
      </w:tr>
    </w:tbl>
    <w:p w:rsidR="0050605F" w:rsidRPr="00792CAE" w:rsidRDefault="0050605F" w:rsidP="0050605F">
      <w:pPr>
        <w:adjustRightInd w:val="0"/>
        <w:snapToGrid w:val="0"/>
        <w:spacing w:line="360" w:lineRule="auto"/>
        <w:rPr>
          <w:rFonts w:asciiTheme="minorEastAsia" w:eastAsiaTheme="minorEastAsia" w:hAnsiTheme="minorEastAsia"/>
          <w:szCs w:val="21"/>
        </w:rPr>
      </w:pPr>
      <w:r w:rsidRPr="00792CAE">
        <w:rPr>
          <w:rFonts w:asciiTheme="minorEastAsia" w:eastAsiaTheme="minorEastAsia" w:hAnsiTheme="minorEastAsia" w:hint="eastAsia"/>
          <w:szCs w:val="21"/>
        </w:rPr>
        <w:t xml:space="preserve">                                   发展家庭服务业促进就业部际联席会议办公室制表</w:t>
      </w:r>
    </w:p>
    <w:p w:rsidR="0050605F" w:rsidRPr="00494B5B" w:rsidRDefault="0050605F" w:rsidP="0050605F">
      <w:pPr>
        <w:adjustRightInd w:val="0"/>
        <w:snapToGrid w:val="0"/>
        <w:spacing w:line="360" w:lineRule="auto"/>
        <w:rPr>
          <w:rFonts w:asciiTheme="minorEastAsia" w:eastAsiaTheme="minorEastAsia" w:hAnsiTheme="minorEastAsia"/>
          <w:sz w:val="24"/>
        </w:rPr>
      </w:pPr>
    </w:p>
    <w:p w:rsidR="0050605F" w:rsidRPr="00494B5B" w:rsidRDefault="0050605F" w:rsidP="0050605F">
      <w:pPr>
        <w:adjustRightInd w:val="0"/>
        <w:snapToGrid w:val="0"/>
        <w:spacing w:line="360" w:lineRule="auto"/>
        <w:rPr>
          <w:rFonts w:asciiTheme="minorEastAsia" w:eastAsiaTheme="minorEastAsia" w:hAnsiTheme="minorEastAsia"/>
          <w:sz w:val="24"/>
        </w:rPr>
      </w:pPr>
    </w:p>
    <w:p w:rsidR="0050605F" w:rsidRPr="00494B5B" w:rsidRDefault="0050605F" w:rsidP="0050605F">
      <w:pPr>
        <w:adjustRightInd w:val="0"/>
        <w:snapToGrid w:val="0"/>
        <w:spacing w:line="360" w:lineRule="auto"/>
        <w:rPr>
          <w:rFonts w:asciiTheme="minorEastAsia" w:eastAsiaTheme="minorEastAsia" w:hAnsiTheme="minorEastAsia"/>
          <w:sz w:val="24"/>
        </w:rPr>
      </w:pPr>
    </w:p>
    <w:p w:rsidR="0050605F" w:rsidRPr="00494B5B" w:rsidRDefault="0050605F" w:rsidP="0050605F">
      <w:pPr>
        <w:adjustRightInd w:val="0"/>
        <w:snapToGrid w:val="0"/>
        <w:spacing w:line="360" w:lineRule="auto"/>
        <w:rPr>
          <w:rFonts w:asciiTheme="minorEastAsia" w:eastAsiaTheme="minorEastAsia" w:hAnsiTheme="minorEastAsia"/>
          <w:sz w:val="24"/>
        </w:rPr>
      </w:pPr>
      <w:r w:rsidRPr="00494B5B">
        <w:rPr>
          <w:rFonts w:asciiTheme="minorEastAsia" w:eastAsiaTheme="minorEastAsia" w:hAnsiTheme="minorEastAsia" w:hint="eastAsia"/>
          <w:sz w:val="24"/>
        </w:rPr>
        <w:t>填报说明：</w:t>
      </w:r>
    </w:p>
    <w:p w:rsidR="0050605F" w:rsidRPr="00494B5B" w:rsidRDefault="0050605F" w:rsidP="0050605F">
      <w:pPr>
        <w:adjustRightInd w:val="0"/>
        <w:snapToGrid w:val="0"/>
        <w:spacing w:line="360" w:lineRule="auto"/>
        <w:rPr>
          <w:rFonts w:asciiTheme="minorEastAsia" w:eastAsiaTheme="minorEastAsia" w:hAnsiTheme="minorEastAsia"/>
          <w:sz w:val="24"/>
        </w:rPr>
      </w:pPr>
      <w:r w:rsidRPr="00494B5B">
        <w:rPr>
          <w:rFonts w:asciiTheme="minorEastAsia" w:eastAsiaTheme="minorEastAsia" w:hAnsiTheme="minorEastAsia" w:hint="eastAsia"/>
          <w:sz w:val="24"/>
        </w:rPr>
        <w:t xml:space="preserve">    1.填报此表的大型家庭服务企业（单位）2014年末从业人数须达到700人以上或者2014年度营业额1000万元以上；中小型家庭服务企业（单位）2014年末从业人数须达到100人以上或者2014年度营业额100万元以上。</w:t>
      </w:r>
    </w:p>
    <w:p w:rsidR="0050605F" w:rsidRPr="00494B5B" w:rsidRDefault="0050605F" w:rsidP="0050605F">
      <w:pPr>
        <w:adjustRightInd w:val="0"/>
        <w:snapToGrid w:val="0"/>
        <w:spacing w:line="360" w:lineRule="auto"/>
        <w:rPr>
          <w:rFonts w:asciiTheme="minorEastAsia" w:eastAsiaTheme="minorEastAsia" w:hAnsiTheme="minorEastAsia"/>
          <w:sz w:val="24"/>
        </w:rPr>
      </w:pPr>
      <w:r w:rsidRPr="00494B5B">
        <w:rPr>
          <w:rFonts w:asciiTheme="minorEastAsia" w:eastAsiaTheme="minorEastAsia" w:hAnsiTheme="minorEastAsia" w:hint="eastAsia"/>
          <w:sz w:val="24"/>
        </w:rPr>
        <w:t xml:space="preserve">    2.主营业态：指家政服务、养老服务、社区照料服务、病患陪护服务。</w:t>
      </w:r>
    </w:p>
    <w:p w:rsidR="0050605F" w:rsidRPr="00494B5B" w:rsidRDefault="0050605F" w:rsidP="0050605F">
      <w:pPr>
        <w:adjustRightInd w:val="0"/>
        <w:snapToGrid w:val="0"/>
        <w:spacing w:line="360" w:lineRule="auto"/>
        <w:rPr>
          <w:rFonts w:asciiTheme="minorEastAsia" w:eastAsiaTheme="minorEastAsia" w:hAnsiTheme="minorEastAsia"/>
          <w:sz w:val="24"/>
        </w:rPr>
      </w:pPr>
      <w:r w:rsidRPr="00494B5B">
        <w:rPr>
          <w:rFonts w:asciiTheme="minorEastAsia" w:eastAsiaTheme="minorEastAsia" w:hAnsiTheme="minorEastAsia" w:hint="eastAsia"/>
          <w:sz w:val="24"/>
        </w:rPr>
        <w:t xml:space="preserve">    3.性质：国有企业、集体企业、私营企业、股份合作企业、民办非企业单位等。</w:t>
      </w:r>
    </w:p>
    <w:p w:rsidR="0050605F" w:rsidRPr="00494B5B" w:rsidRDefault="0050605F" w:rsidP="0050605F">
      <w:pPr>
        <w:adjustRightInd w:val="0"/>
        <w:snapToGrid w:val="0"/>
        <w:spacing w:line="360" w:lineRule="auto"/>
        <w:rPr>
          <w:rFonts w:asciiTheme="minorEastAsia" w:eastAsiaTheme="minorEastAsia" w:hAnsiTheme="minorEastAsia"/>
          <w:sz w:val="24"/>
        </w:rPr>
      </w:pPr>
      <w:r w:rsidRPr="00494B5B">
        <w:rPr>
          <w:rFonts w:asciiTheme="minorEastAsia" w:eastAsiaTheme="minorEastAsia" w:hAnsiTheme="minorEastAsia" w:hint="eastAsia"/>
          <w:sz w:val="24"/>
        </w:rPr>
        <w:t xml:space="preserve">    4.注册登记时间：以工商行政部门企业登记、民政部门民办非企业单位登记、上级行政主管机关批准时间为准。</w:t>
      </w:r>
    </w:p>
    <w:p w:rsidR="0050605F" w:rsidRPr="00494B5B" w:rsidRDefault="0050605F" w:rsidP="0050605F">
      <w:pPr>
        <w:adjustRightInd w:val="0"/>
        <w:snapToGrid w:val="0"/>
        <w:spacing w:line="360" w:lineRule="auto"/>
        <w:rPr>
          <w:rFonts w:asciiTheme="minorEastAsia" w:eastAsiaTheme="minorEastAsia" w:hAnsiTheme="minorEastAsia"/>
          <w:sz w:val="24"/>
        </w:rPr>
      </w:pPr>
      <w:r w:rsidRPr="00494B5B">
        <w:rPr>
          <w:rFonts w:asciiTheme="minorEastAsia" w:eastAsiaTheme="minorEastAsia" w:hAnsiTheme="minorEastAsia" w:hint="eastAsia"/>
          <w:sz w:val="24"/>
        </w:rPr>
        <w:t xml:space="preserve">    5.从业人员总数：指2014年末本家庭服务企业（单位）中主营业态以及其他家庭服务业态的从业人员总数。</w:t>
      </w:r>
    </w:p>
    <w:p w:rsidR="0050605F" w:rsidRPr="00494B5B" w:rsidRDefault="0050605F" w:rsidP="0050605F">
      <w:pPr>
        <w:adjustRightInd w:val="0"/>
        <w:snapToGrid w:val="0"/>
        <w:spacing w:line="360" w:lineRule="auto"/>
        <w:rPr>
          <w:rFonts w:asciiTheme="minorEastAsia" w:eastAsiaTheme="minorEastAsia" w:hAnsiTheme="minorEastAsia"/>
          <w:sz w:val="24"/>
        </w:rPr>
      </w:pPr>
      <w:r w:rsidRPr="00494B5B">
        <w:rPr>
          <w:rFonts w:asciiTheme="minorEastAsia" w:eastAsiaTheme="minorEastAsia" w:hAnsiTheme="minorEastAsia" w:hint="eastAsia"/>
          <w:sz w:val="24"/>
        </w:rPr>
        <w:t xml:space="preserve">    6.员工制从业人员人数：家政服务企业注明员工制从业人员数量。员工制家政服务员指依法与家政服务企业签订劳动合同，且在该企业实际上岗工作；家政服务企业为其按月足额缴纳社会保险费，且向其实际支付不低于企业所在地最低工资标准的工资的家政服务员。</w:t>
      </w:r>
    </w:p>
    <w:p w:rsidR="0050605F" w:rsidRPr="00494B5B" w:rsidRDefault="0050605F" w:rsidP="0050605F">
      <w:pPr>
        <w:adjustRightInd w:val="0"/>
        <w:snapToGrid w:val="0"/>
        <w:spacing w:line="360" w:lineRule="auto"/>
        <w:rPr>
          <w:rFonts w:asciiTheme="minorEastAsia" w:eastAsiaTheme="minorEastAsia" w:hAnsiTheme="minorEastAsia"/>
          <w:sz w:val="24"/>
        </w:rPr>
      </w:pPr>
      <w:r w:rsidRPr="00494B5B">
        <w:rPr>
          <w:rFonts w:asciiTheme="minorEastAsia" w:eastAsiaTheme="minorEastAsia" w:hAnsiTheme="minorEastAsia" w:hint="eastAsia"/>
          <w:sz w:val="24"/>
        </w:rPr>
        <w:t xml:space="preserve">    7.营业额：2014年度本家庭服务企业（单位）中主营业态以及其他家庭服务业态的营业额。直营连锁企业</w:t>
      </w:r>
      <w:proofErr w:type="gramStart"/>
      <w:r w:rsidRPr="00494B5B">
        <w:rPr>
          <w:rFonts w:asciiTheme="minorEastAsia" w:eastAsiaTheme="minorEastAsia" w:hAnsiTheme="minorEastAsia" w:hint="eastAsia"/>
          <w:sz w:val="24"/>
        </w:rPr>
        <w:t>营业额含直营</w:t>
      </w:r>
      <w:proofErr w:type="gramEnd"/>
      <w:r w:rsidRPr="00494B5B">
        <w:rPr>
          <w:rFonts w:asciiTheme="minorEastAsia" w:eastAsiaTheme="minorEastAsia" w:hAnsiTheme="minorEastAsia" w:hint="eastAsia"/>
          <w:sz w:val="24"/>
        </w:rPr>
        <w:t>连锁店营业额。加盟连锁企业特许方营业额含其特许加盟店营业额。</w:t>
      </w:r>
    </w:p>
    <w:p w:rsidR="0050605F" w:rsidRDefault="0050605F" w:rsidP="0050605F">
      <w:pPr>
        <w:adjustRightInd w:val="0"/>
        <w:snapToGrid w:val="0"/>
        <w:spacing w:line="360" w:lineRule="auto"/>
        <w:rPr>
          <w:rFonts w:asciiTheme="minorEastAsia" w:eastAsiaTheme="minorEastAsia" w:hAnsiTheme="minorEastAsia"/>
          <w:sz w:val="24"/>
        </w:rPr>
      </w:pPr>
      <w:r w:rsidRPr="00494B5B">
        <w:rPr>
          <w:rFonts w:asciiTheme="minorEastAsia" w:eastAsiaTheme="minorEastAsia" w:hAnsiTheme="minorEastAsia" w:hint="eastAsia"/>
          <w:sz w:val="24"/>
        </w:rPr>
        <w:t xml:space="preserve">   </w:t>
      </w:r>
    </w:p>
    <w:p w:rsidR="00E46239" w:rsidRPr="0050605F" w:rsidRDefault="00E46239"/>
    <w:sectPr w:rsidR="00E46239" w:rsidRPr="0050605F" w:rsidSect="00E462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05F"/>
    <w:rsid w:val="0050605F"/>
    <w:rsid w:val="00E46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Lenovo (Beijing) Limited</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2015-06-29T08:09:00Z</dcterms:created>
  <dcterms:modified xsi:type="dcterms:W3CDTF">2015-06-29T08:09:00Z</dcterms:modified>
</cp:coreProperties>
</file>