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default" w:ascii="新宋体" w:hAnsi="新宋体" w:eastAsia="新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b w:val="0"/>
          <w:bCs/>
          <w:color w:val="000000"/>
          <w:sz w:val="24"/>
          <w:szCs w:val="24"/>
          <w:lang w:eastAsia="zh-CN"/>
        </w:rPr>
        <w:t>附件</w:t>
      </w:r>
      <w:r>
        <w:rPr>
          <w:rFonts w:hint="eastAsia" w:ascii="新宋体" w:hAnsi="新宋体" w:eastAsia="新宋体" w:cs="宋体"/>
          <w:b w:val="0"/>
          <w:bCs/>
          <w:color w:val="000000"/>
          <w:sz w:val="24"/>
          <w:szCs w:val="24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新宋体" w:hAnsi="新宋体" w:eastAsia="新宋体" w:cs="宋体"/>
          <w:b/>
          <w:color w:val="000000"/>
          <w:sz w:val="36"/>
          <w:szCs w:val="36"/>
        </w:rPr>
        <w:t>广东省事业单位公开招聘人员报名表</w:t>
      </w:r>
      <w:bookmarkEnd w:id="0"/>
    </w:p>
    <w:p>
      <w:pPr>
        <w:jc w:val="left"/>
        <w:rPr>
          <w:rFonts w:hint="eastAsia" w:eastAsia="仿宋_GB2312" w:cs="Times New Roman"/>
          <w:color w:val="000000"/>
          <w:sz w:val="28"/>
          <w:szCs w:val="28"/>
        </w:rPr>
      </w:pPr>
      <w:r>
        <w:rPr>
          <w:rFonts w:hint="eastAsia" w:eastAsia="仿宋_GB2312" w:cs="Times New Roman"/>
          <w:color w:val="000000"/>
          <w:sz w:val="28"/>
          <w:szCs w:val="28"/>
        </w:rPr>
        <w:t xml:space="preserve">  </w:t>
      </w:r>
    </w:p>
    <w:p>
      <w:pPr>
        <w:jc w:val="left"/>
        <w:rPr>
          <w:rFonts w:hint="eastAsia" w:ascii="仿宋_GB2312" w:eastAsia="仿宋_GB2312" w:cs="Times New Roman"/>
          <w:color w:val="000000"/>
          <w:sz w:val="24"/>
          <w:szCs w:val="24"/>
        </w:rPr>
      </w:pPr>
      <w:r>
        <w:rPr>
          <w:rFonts w:hint="eastAsia" w:ascii="仿宋_GB2312" w:eastAsia="仿宋_GB2312" w:cs="Times New Roman"/>
          <w:color w:val="000000"/>
          <w:spacing w:val="-18"/>
          <w:sz w:val="24"/>
          <w:szCs w:val="24"/>
        </w:rPr>
        <w:t>报考单位：</w:t>
      </w:r>
      <w:r>
        <w:rPr>
          <w:rFonts w:hint="eastAsia" w:ascii="仿宋_GB2312" w:eastAsia="仿宋_GB2312" w:cs="Times New Roman"/>
          <w:color w:val="000000"/>
          <w:sz w:val="24"/>
          <w:szCs w:val="24"/>
        </w:rPr>
        <w:t xml:space="preserve">                            </w:t>
      </w:r>
      <w:r>
        <w:rPr>
          <w:rFonts w:hint="eastAsia" w:ascii="仿宋_GB2312" w:eastAsia="仿宋_GB2312" w:cs="Times New Roman"/>
          <w:color w:val="000000"/>
          <w:spacing w:val="-18"/>
          <w:sz w:val="24"/>
          <w:szCs w:val="24"/>
        </w:rPr>
        <w:t>报考岗位</w:t>
      </w:r>
      <w:r>
        <w:rPr>
          <w:rFonts w:hint="eastAsia" w:ascii="仿宋_GB2312" w:eastAsia="仿宋_GB2312" w:cs="Times New Roman"/>
          <w:color w:val="000000"/>
          <w:spacing w:val="-6"/>
          <w:sz w:val="24"/>
          <w:szCs w:val="24"/>
        </w:rPr>
        <w:t>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710"/>
        <w:gridCol w:w="430"/>
        <w:gridCol w:w="525"/>
        <w:gridCol w:w="460"/>
        <w:gridCol w:w="350"/>
        <w:gridCol w:w="150"/>
        <w:gridCol w:w="275"/>
        <w:gridCol w:w="26"/>
        <w:gridCol w:w="1055"/>
        <w:gridCol w:w="1194"/>
        <w:gridCol w:w="156"/>
        <w:gridCol w:w="1350"/>
        <w:gridCol w:w="399"/>
        <w:gridCol w:w="135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27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27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27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邮  编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27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72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27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72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27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972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27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972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裸视视力</w:t>
            </w:r>
          </w:p>
        </w:tc>
        <w:tc>
          <w:tcPr>
            <w:tcW w:w="2190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专业技术资格</w:t>
            </w:r>
          </w:p>
        </w:tc>
        <w:tc>
          <w:tcPr>
            <w:tcW w:w="2190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格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及考核结果</w:t>
            </w:r>
          </w:p>
        </w:tc>
        <w:tc>
          <w:tcPr>
            <w:tcW w:w="7593" w:type="dxa"/>
            <w:gridSpan w:val="14"/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9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学习、工作经历（从中学开始，按时间先后顺序填写）</w:t>
            </w:r>
          </w:p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始止年月</w:t>
            </w:r>
          </w:p>
        </w:tc>
        <w:tc>
          <w:tcPr>
            <w:tcW w:w="285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7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9" w:hRule="atLeast"/>
        </w:trPr>
        <w:tc>
          <w:tcPr>
            <w:tcW w:w="98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8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家 庭成 员及 主要 社会 关系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毕业院校、专业、毕业时间</w:t>
            </w: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9" w:hRule="atLeast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98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有 何特 长及 突出 业绩</w:t>
            </w:r>
          </w:p>
        </w:tc>
        <w:tc>
          <w:tcPr>
            <w:tcW w:w="8303" w:type="dxa"/>
            <w:gridSpan w:val="1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98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03" w:type="dxa"/>
            <w:gridSpan w:val="1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98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意  见</w:t>
            </w:r>
          </w:p>
        </w:tc>
        <w:tc>
          <w:tcPr>
            <w:tcW w:w="8303" w:type="dxa"/>
            <w:gridSpan w:val="1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审核人：                            审核日期：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98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备  注</w:t>
            </w:r>
          </w:p>
        </w:tc>
        <w:tc>
          <w:tcPr>
            <w:tcW w:w="8303" w:type="dxa"/>
            <w:gridSpan w:val="1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仿宋" w:eastAsia="仿宋_GB2312" w:cs="Times New Roman"/>
          <w:color w:val="000000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 w:eastAsia="仿宋_GB2312" w:cs="Times New Roman"/>
          <w:color w:val="000000"/>
          <w:sz w:val="32"/>
          <w:szCs w:val="20"/>
        </w:rPr>
      </w:pPr>
      <w:r>
        <w:rPr>
          <w:rFonts w:hint="eastAsia" w:ascii="仿宋_GB2312" w:hAnsi="仿宋" w:eastAsia="仿宋_GB2312" w:cs="Times New Roman"/>
          <w:color w:val="000000"/>
          <w:sz w:val="24"/>
          <w:szCs w:val="24"/>
        </w:rPr>
        <w:t>2、此表须如实填写，经审核发现与事实不符的，责任自负。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ODJjNmZhNDY3OTcxN2MxZDg4Y2UxZjc1ZWYzOGUifQ=="/>
  </w:docVars>
  <w:rsids>
    <w:rsidRoot w:val="7B744B3A"/>
    <w:rsid w:val="7B74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2024-04-30T01:51:00Z</dcterms:created>
  <dc:creator>赖</dc:creator>
  <cp:lastModifiedBy>赖</cp:lastModifiedBy>
  <dcterms:modified xsi:type="dcterms:W3CDTF">2024-04-30T01:52:27Z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A2058E18C2C74FAD89A61D7F8AA8FB51_11</vt:lpwstr>
  </property>
</Properties>
</file>