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right="-509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附件</w:t>
      </w:r>
    </w:p>
    <w:p>
      <w:pPr>
        <w:spacing w:line="520" w:lineRule="exact"/>
        <w:ind w:right="0" w:rightChars="0"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u w:val="none"/>
          <w:shd w:val="clear" w:color="auto" w:fill="FFFFFF"/>
          <w:lang w:bidi="ar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4"/>
          <w:sz w:val="52"/>
          <w:szCs w:val="52"/>
          <w:u w:val="none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委托开展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</w:rPr>
        <w:t>课题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项目申请书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填表日期：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spacing w:line="580" w:lineRule="exact"/>
        <w:ind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申请人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1.我承诺始终坚持正确政治方向，决不发布违背党的理论和路线方针政策的意见，决不发表同中央决定相违背的言论，不传播政治谣言和错误观点。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知识产权争议。如获准立项，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申请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（签章）：   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年   月   日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课题负责人及主要成员情况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690"/>
        <w:gridCol w:w="499"/>
        <w:gridCol w:w="562"/>
        <w:gridCol w:w="139"/>
        <w:gridCol w:w="579"/>
        <w:gridCol w:w="398"/>
        <w:gridCol w:w="500"/>
        <w:gridCol w:w="719"/>
        <w:gridCol w:w="580"/>
        <w:gridCol w:w="619"/>
        <w:gridCol w:w="431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名称</w:t>
            </w:r>
          </w:p>
        </w:tc>
        <w:tc>
          <w:tcPr>
            <w:tcW w:w="75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行政职务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单位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办公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电话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Email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者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年月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学位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exact"/>
          <w:jc w:val="center"/>
        </w:trPr>
        <w:tc>
          <w:tcPr>
            <w:tcW w:w="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历</w:t>
            </w:r>
          </w:p>
        </w:tc>
        <w:tc>
          <w:tcPr>
            <w:tcW w:w="85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课题研究设计方案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  <w:t>课题研究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目标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（二）课题研究内容和重点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（可附研究提纲）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（四）研究进度安排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（五）研究成果形式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研究优势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zh-CN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）</w:t>
      </w:r>
    </w:p>
    <w:p>
      <w:pPr>
        <w:spacing w:line="700" w:lineRule="exact"/>
        <w:ind w:firstLine="56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</w:pPr>
    </w:p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54"/>
        <w:gridCol w:w="3263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序号</w:t>
            </w:r>
          </w:p>
        </w:tc>
        <w:tc>
          <w:tcPr>
            <w:tcW w:w="30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经费开支科目</w:t>
            </w:r>
          </w:p>
        </w:tc>
        <w:tc>
          <w:tcPr>
            <w:tcW w:w="32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经费开支明细</w:t>
            </w:r>
          </w:p>
        </w:tc>
        <w:tc>
          <w:tcPr>
            <w:tcW w:w="18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金额（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合计</w:t>
            </w:r>
          </w:p>
        </w:tc>
        <w:tc>
          <w:tcPr>
            <w:tcW w:w="81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  <w:lang w:val="en-US" w:eastAsia="zh-CN"/>
        </w:rPr>
        <w:sectPr>
          <w:pgSz w:w="11906" w:h="16838"/>
          <w:pgMar w:top="2098" w:right="1474" w:bottom="1984" w:left="1587" w:header="1304" w:footer="1417" w:gutter="0"/>
          <w:pgNumType w:fmt="decimal"/>
          <w:cols w:space="720" w:num="1"/>
          <w:rtlGutter w:val="0"/>
          <w:docGrid w:type="lines" w:linePitch="442" w:charSpace="0"/>
        </w:sectPr>
      </w:pPr>
      <w:bookmarkStart w:id="0" w:name="_GoBack"/>
      <w:bookmarkEnd w:id="0"/>
    </w:p>
    <w:p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eastAsia="zh-CN" w:bidi="ar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0A61"/>
    <w:multiLevelType w:val="singleLevel"/>
    <w:tmpl w:val="5F840A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00EB"/>
    <w:rsid w:val="436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2023-04-17T03:20:00Z</dcterms:created>
  <dc:creator>曾朝</dc:creator>
  <cp:lastModifiedBy>曾朝</cp:lastModifiedBy>
  <dcterms:modified xsi:type="dcterms:W3CDTF">2023-04-17T03:21:04Z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