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rPr>
          <w:rFonts w:hint="eastAsia" w:ascii="仿宋_GB2312" w:hAnsi="宋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宋体" w:eastAsia="仿宋_GB2312" w:cs="方正小标宋简体"/>
          <w:color w:val="000000"/>
          <w:sz w:val="32"/>
          <w:szCs w:val="32"/>
        </w:rPr>
        <w:t>附件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>
      <w:pPr>
        <w:jc w:val="center"/>
        <w:rPr>
          <w:rFonts w:ascii="宋体" w:cs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广东省文物鉴定站</w:t>
      </w:r>
      <w:r>
        <w:rPr>
          <w:rFonts w:ascii="宋体" w:hAnsi="宋体" w:cs="宋体"/>
          <w:b/>
          <w:sz w:val="32"/>
          <w:szCs w:val="32"/>
        </w:rPr>
        <w:t>202</w:t>
      </w:r>
      <w:r>
        <w:rPr>
          <w:rFonts w:hint="eastAsia" w:ascii="宋体" w:hAnsi="宋体" w:cs="宋体"/>
          <w:b/>
          <w:sz w:val="32"/>
          <w:szCs w:val="32"/>
        </w:rPr>
        <w:t>2年公开招聘高校应届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毕业生进入面试人员名单</w:t>
      </w:r>
    </w:p>
    <w:tbl>
      <w:tblPr>
        <w:tblStyle w:val="2"/>
        <w:tblW w:w="944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1456"/>
        <w:gridCol w:w="992"/>
        <w:gridCol w:w="745"/>
        <w:gridCol w:w="1245"/>
        <w:gridCol w:w="960"/>
        <w:gridCol w:w="1095"/>
        <w:gridCol w:w="735"/>
        <w:gridCol w:w="1050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bookmarkStart w:id="0" w:name="_GoBack" w:colFirst="0" w:colLast="9"/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岗位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笔试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成绩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笔试名次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是否进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入面试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20"/>
                <w:szCs w:val="20"/>
              </w:rPr>
              <w:t>10100100313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  <w:t>王文杰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2"/>
              </w:rPr>
              <w:t>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2"/>
              </w:rPr>
              <w:t>文秘岗位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78.60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20"/>
                <w:szCs w:val="20"/>
              </w:rPr>
              <w:t>10100100107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  <w:t>李悦婷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2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2"/>
              </w:rPr>
              <w:t>文秘岗位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77.37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20"/>
                <w:szCs w:val="20"/>
              </w:rPr>
              <w:t>10100100307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kern w:val="0"/>
                <w:sz w:val="22"/>
                <w:szCs w:val="22"/>
              </w:rPr>
              <w:t>谷昊宇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2"/>
              </w:rPr>
              <w:t>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D0D0D"/>
                <w:sz w:val="22"/>
                <w:szCs w:val="22"/>
              </w:rPr>
              <w:t>文秘岗位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77.32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  <w:t>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color w:val="000000"/>
                <w:sz w:val="22"/>
                <w:szCs w:val="22"/>
              </w:rPr>
            </w:pPr>
          </w:p>
        </w:tc>
      </w:tr>
      <w:bookmarkEnd w:id="0"/>
    </w:tbl>
    <w:p>
      <w:pPr>
        <w:spacing w:line="540" w:lineRule="exact"/>
        <w:ind w:right="640"/>
        <w:rPr>
          <w:rFonts w:hint="eastAsia" w:ascii="仿宋_GB2312" w:hAnsi="宋体" w:eastAsia="仿宋_GB2312" w:cs="方正小标宋简体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43FC9"/>
    <w:rsid w:val="6A543FC9"/>
    <w:rsid w:val="732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2022-09-30T06:20:00Z</dcterms:created>
  <dc:creator>黄敏</dc:creator>
  <cp:lastModifiedBy>黄敏</cp:lastModifiedBy>
  <dcterms:modified xsi:type="dcterms:W3CDTF">2022-09-30T06:21:22Z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