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9CDCF" w14:textId="77777777" w:rsidR="00907FD1" w:rsidRDefault="00907FD1" w:rsidP="00907FD1">
      <w:pPr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</w:p>
    <w:p w14:paraId="7EE95F74" w14:textId="77777777" w:rsidR="00907FD1" w:rsidRDefault="00907FD1" w:rsidP="00907FD1">
      <w:pPr>
        <w:jc w:val="center"/>
        <w:rPr>
          <w:rFonts w:ascii="创艺简标宋" w:eastAsia="创艺简标宋" w:hAnsi="创艺简标宋" w:cs="创艺简标宋" w:hint="eastAsia"/>
          <w:sz w:val="40"/>
          <w:szCs w:val="40"/>
        </w:rPr>
      </w:pPr>
      <w:r>
        <w:rPr>
          <w:rFonts w:ascii="创艺简标宋" w:eastAsia="创艺简标宋" w:hAnsi="创艺简标宋" w:cs="创艺简标宋" w:hint="eastAsia"/>
          <w:sz w:val="40"/>
          <w:szCs w:val="40"/>
        </w:rPr>
        <w:t>广东省人力资源诚信服务示范机构名单</w:t>
      </w:r>
    </w:p>
    <w:p w14:paraId="59FFDC80" w14:textId="77777777" w:rsidR="00907FD1" w:rsidRDefault="00907FD1" w:rsidP="00907FD1">
      <w:pPr>
        <w:jc w:val="center"/>
        <w:rPr>
          <w:rFonts w:ascii="创艺简标宋" w:eastAsia="创艺简标宋" w:hAnsi="创艺简标宋" w:cs="创艺简标宋" w:hint="eastAsia"/>
          <w:sz w:val="40"/>
          <w:szCs w:val="40"/>
        </w:rPr>
      </w:pPr>
    </w:p>
    <w:tbl>
      <w:tblPr>
        <w:tblW w:w="0" w:type="auto"/>
        <w:tblInd w:w="5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3"/>
      </w:tblGrid>
      <w:tr w:rsidR="00907FD1" w14:paraId="6C47A7BD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B01FA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深圳南油外服人力资源有限公司</w:t>
            </w:r>
          </w:p>
        </w:tc>
      </w:tr>
      <w:tr w:rsidR="00907FD1" w14:paraId="1BADFE48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FAE849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广州市泰索斯人才顾问有限公司</w:t>
            </w:r>
          </w:p>
        </w:tc>
      </w:tr>
      <w:tr w:rsidR="00907FD1" w14:paraId="21FC086A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0C7C0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广东省人才市场</w:t>
            </w:r>
          </w:p>
        </w:tc>
      </w:tr>
      <w:tr w:rsidR="00907FD1" w14:paraId="6BF5B8C9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DB8121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广州南方人才资源租赁中心</w:t>
            </w:r>
          </w:p>
        </w:tc>
      </w:tr>
      <w:tr w:rsidR="00907FD1" w14:paraId="521CBA1D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BEE324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广州番禺人才资源租赁服务中心</w:t>
            </w:r>
          </w:p>
        </w:tc>
      </w:tr>
      <w:tr w:rsidR="00907FD1" w14:paraId="716A0B43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CC2CD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广东百城人才网络股份有限公司</w:t>
            </w:r>
          </w:p>
        </w:tc>
      </w:tr>
      <w:tr w:rsidR="00907FD1" w14:paraId="65057D37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3EEC8C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广州骏伯人力资源有限公司</w:t>
            </w:r>
          </w:p>
        </w:tc>
      </w:tr>
      <w:tr w:rsidR="00907FD1" w14:paraId="3810C4D8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19654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深圳中智经济技术合作有限公司</w:t>
            </w:r>
          </w:p>
        </w:tc>
      </w:tr>
      <w:tr w:rsidR="00907FD1" w14:paraId="539CB9E5" w14:textId="77777777" w:rsidTr="002E1C0F">
        <w:trPr>
          <w:trHeight w:val="375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C7260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佛山市人力资源公共服务中心（佛山市就业创业服务中心）</w:t>
            </w:r>
          </w:p>
        </w:tc>
      </w:tr>
      <w:tr w:rsidR="00907FD1" w14:paraId="5EDE5170" w14:textId="77777777" w:rsidTr="002E1C0F">
        <w:trPr>
          <w:trHeight w:val="375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46B1F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深圳市宝安区人力资源服务中心（深圳市宝安区劳动就业服务中心）</w:t>
            </w:r>
          </w:p>
        </w:tc>
      </w:tr>
      <w:tr w:rsidR="00907FD1" w14:paraId="68CFB9C3" w14:textId="77777777" w:rsidTr="002E1C0F">
        <w:trPr>
          <w:trHeight w:val="375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E712FA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广东卓才人力资源股份有限公司</w:t>
            </w:r>
          </w:p>
        </w:tc>
      </w:tr>
      <w:tr w:rsidR="00907FD1" w14:paraId="6BCD6A90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66FD8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深圳市优才人力资源有限公司</w:t>
            </w:r>
          </w:p>
        </w:tc>
      </w:tr>
      <w:tr w:rsidR="00907FD1" w14:paraId="76CE7EC1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7DFFE3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广东民企人力资源开发服务中心有限公司</w:t>
            </w:r>
          </w:p>
        </w:tc>
      </w:tr>
      <w:tr w:rsidR="00907FD1" w14:paraId="6D4698D5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1A367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深圳市人力资本（集团）有限公司</w:t>
            </w:r>
          </w:p>
        </w:tc>
      </w:tr>
      <w:tr w:rsidR="00907FD1" w14:paraId="745886C6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20B4E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东莞市信鸿人力资源管理有限公司</w:t>
            </w:r>
          </w:p>
        </w:tc>
      </w:tr>
      <w:tr w:rsidR="00907FD1" w14:paraId="7D643DDA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75929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深圳市鸿联九五人力资源有限公司</w:t>
            </w:r>
          </w:p>
        </w:tc>
      </w:tr>
      <w:tr w:rsidR="00907FD1" w14:paraId="385F667D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5CABD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深圳市润迅人才服务有限公司</w:t>
            </w:r>
          </w:p>
        </w:tc>
      </w:tr>
      <w:tr w:rsidR="00907FD1" w14:paraId="6FAF0DC2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EB9B3B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广东广信通信服务有限公司</w:t>
            </w:r>
          </w:p>
        </w:tc>
      </w:tr>
      <w:tr w:rsidR="00907FD1" w14:paraId="552BE64E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AFB7D3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广东南粤集团人力资源有限公司</w:t>
            </w:r>
          </w:p>
        </w:tc>
      </w:tr>
      <w:tr w:rsidR="00907FD1" w14:paraId="78B3F40B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2F1136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广州时代华商人才培训股份有限公司</w:t>
            </w:r>
          </w:p>
        </w:tc>
      </w:tr>
      <w:tr w:rsidR="00907FD1" w14:paraId="4859B99F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64960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深圳市天域人力资源有限公司</w:t>
            </w:r>
          </w:p>
        </w:tc>
      </w:tr>
      <w:tr w:rsidR="00907FD1" w14:paraId="7D26145D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2E91F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深圳市南方国际人力资源集团有限公司</w:t>
            </w:r>
          </w:p>
        </w:tc>
      </w:tr>
      <w:tr w:rsidR="00907FD1" w14:paraId="3D113A40" w14:textId="77777777" w:rsidTr="002E1C0F">
        <w:trPr>
          <w:trHeight w:val="38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82647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深圳市南深人力资源股份有限公司</w:t>
            </w:r>
          </w:p>
        </w:tc>
      </w:tr>
      <w:tr w:rsidR="00907FD1" w14:paraId="354D9270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47587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广东汇才人力资源有限公司</w:t>
            </w:r>
          </w:p>
        </w:tc>
      </w:tr>
      <w:tr w:rsidR="00907FD1" w14:paraId="645E0E59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F796B8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广州南方人才资讯科技有限公司</w:t>
            </w:r>
          </w:p>
        </w:tc>
      </w:tr>
      <w:tr w:rsidR="00907FD1" w14:paraId="0855C71B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94FC4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北京外企德科人力资源服务深圳有限公司</w:t>
            </w:r>
          </w:p>
        </w:tc>
      </w:tr>
      <w:tr w:rsidR="00907FD1" w14:paraId="462A146A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C4136D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广州市友谊对外服务有限公司</w:t>
            </w:r>
          </w:p>
        </w:tc>
      </w:tr>
      <w:tr w:rsidR="00907FD1" w14:paraId="4B93AFC3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DFBDA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广东集才劳务派遣有限公司</w:t>
            </w:r>
          </w:p>
        </w:tc>
      </w:tr>
      <w:tr w:rsidR="00907FD1" w14:paraId="2AC0F92D" w14:textId="77777777" w:rsidTr="002E1C0F">
        <w:trPr>
          <w:trHeight w:val="375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AB64F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深圳市顶才猎头有限公司</w:t>
            </w:r>
          </w:p>
        </w:tc>
      </w:tr>
      <w:tr w:rsidR="00907FD1" w14:paraId="2529F504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23EC38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广东方胜人力资源服务有限公司</w:t>
            </w:r>
          </w:p>
        </w:tc>
      </w:tr>
      <w:tr w:rsidR="00907FD1" w14:paraId="5C952452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957AB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深圳市希捷尔人力资源有限公司</w:t>
            </w:r>
          </w:p>
        </w:tc>
      </w:tr>
      <w:tr w:rsidR="00907FD1" w14:paraId="57486B9B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F3887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深圳市新路程人力资源有限公司</w:t>
            </w:r>
          </w:p>
        </w:tc>
      </w:tr>
      <w:tr w:rsidR="00907FD1" w14:paraId="2A05DC2E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50DFA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茂名市红潮人力资源有限公司</w:t>
            </w:r>
          </w:p>
        </w:tc>
      </w:tr>
      <w:tr w:rsidR="00907FD1" w14:paraId="52D5D3EF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DC9891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广东锐博人力资源服务有限公司</w:t>
            </w:r>
          </w:p>
        </w:tc>
      </w:tr>
      <w:tr w:rsidR="00907FD1" w14:paraId="076687B2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048D2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深圳市新锦程人力资源有限公司</w:t>
            </w:r>
          </w:p>
        </w:tc>
      </w:tr>
      <w:tr w:rsidR="00907FD1" w14:paraId="08DCABFF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05E42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江门市五邑人力资源有限公司</w:t>
            </w:r>
          </w:p>
        </w:tc>
      </w:tr>
      <w:tr w:rsidR="00907FD1" w14:paraId="0279906E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BF1AF3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广州智唯易才企业管理顾问有限公司</w:t>
            </w:r>
          </w:p>
        </w:tc>
      </w:tr>
      <w:tr w:rsidR="00907FD1" w14:paraId="6CE0A16D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68FA0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深圳市捷仕达人才服务有限公司</w:t>
            </w:r>
          </w:p>
        </w:tc>
      </w:tr>
      <w:tr w:rsidR="00907FD1" w14:paraId="3E230105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DBB31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佛山市领航人力资源服务有限公司</w:t>
            </w:r>
          </w:p>
        </w:tc>
      </w:tr>
    </w:tbl>
    <w:p w14:paraId="6E9BB75C" w14:textId="77777777" w:rsidR="00907FD1" w:rsidRPr="00907FD1" w:rsidRDefault="00907FD1">
      <w:r>
        <w:rPr>
          <w:rFonts w:hint="eastAsia"/>
        </w:rPr>
        <w:t xml:space="preserve"> </w:t>
      </w:r>
      <w:r>
        <w:t xml:space="preserve">   </w:t>
      </w:r>
    </w:p>
    <w:tbl>
      <w:tblPr>
        <w:tblW w:w="0" w:type="auto"/>
        <w:tblInd w:w="5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3"/>
      </w:tblGrid>
      <w:tr w:rsidR="00907FD1" w14:paraId="41E8E458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62F7E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广州市新干线人力资源有限公司</w:t>
            </w:r>
          </w:p>
        </w:tc>
      </w:tr>
      <w:tr w:rsidR="00907FD1" w14:paraId="1A0FA370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CC934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广东智通美瀚人力资源有限公司</w:t>
            </w:r>
          </w:p>
        </w:tc>
      </w:tr>
      <w:tr w:rsidR="00907FD1" w14:paraId="76DA20E1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FDC778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广州午马企业管理顾问有限公司</w:t>
            </w:r>
          </w:p>
        </w:tc>
      </w:tr>
      <w:tr w:rsidR="00907FD1" w14:paraId="2481725F" w14:textId="77777777" w:rsidTr="002E1C0F">
        <w:trPr>
          <w:trHeight w:val="42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2C5339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广州汇恒人力资源管理有限公司</w:t>
            </w:r>
          </w:p>
        </w:tc>
      </w:tr>
      <w:tr w:rsidR="00907FD1" w14:paraId="409A7E88" w14:textId="77777777" w:rsidTr="002E1C0F">
        <w:trPr>
          <w:trHeight w:val="375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0D76FD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广州易维人力资源有限公司</w:t>
            </w:r>
          </w:p>
        </w:tc>
      </w:tr>
      <w:tr w:rsidR="00907FD1" w14:paraId="31A1E403" w14:textId="77777777" w:rsidTr="002E1C0F">
        <w:trPr>
          <w:trHeight w:val="375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51136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深圳市三和兴人力资源有限公司</w:t>
            </w:r>
          </w:p>
        </w:tc>
      </w:tr>
      <w:tr w:rsidR="00907FD1" w14:paraId="025B4C07" w14:textId="77777777" w:rsidTr="002E1C0F">
        <w:trPr>
          <w:trHeight w:val="375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5250E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广东鹏程万里人力资源有限公司</w:t>
            </w:r>
          </w:p>
        </w:tc>
      </w:tr>
      <w:tr w:rsidR="00907FD1" w14:paraId="6D7107D6" w14:textId="77777777" w:rsidTr="002E1C0F">
        <w:trPr>
          <w:trHeight w:val="375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05607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茂名市兴华人力资源有限公司</w:t>
            </w:r>
          </w:p>
        </w:tc>
      </w:tr>
      <w:tr w:rsidR="00907FD1" w14:paraId="3F4AFBE9" w14:textId="77777777" w:rsidTr="002E1C0F">
        <w:trPr>
          <w:trHeight w:val="375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467D8B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广州市达智人力资源有限公司</w:t>
            </w:r>
          </w:p>
        </w:tc>
      </w:tr>
      <w:tr w:rsidR="00907FD1" w14:paraId="6682F96A" w14:textId="77777777" w:rsidTr="002E1C0F">
        <w:trPr>
          <w:trHeight w:val="375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EFF3F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清远市宏嘉人力资源有限公司</w:t>
            </w:r>
          </w:p>
        </w:tc>
      </w:tr>
      <w:tr w:rsidR="00907FD1" w14:paraId="2ED20CDC" w14:textId="77777777" w:rsidTr="002E1C0F">
        <w:trPr>
          <w:trHeight w:val="44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A73611" w14:textId="77777777" w:rsidR="00907FD1" w:rsidRDefault="00907FD1" w:rsidP="002E1C0F">
            <w:pPr>
              <w:widowControl/>
              <w:jc w:val="left"/>
              <w:textAlignment w:val="center"/>
              <w:rPr>
                <w:rFonts w:ascii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广州市合众人力资源有限公司</w:t>
            </w:r>
          </w:p>
        </w:tc>
      </w:tr>
    </w:tbl>
    <w:p w14:paraId="565BC4C8" w14:textId="2E64DDBF" w:rsidR="00907FD1" w:rsidRPr="00907FD1" w:rsidRDefault="00907FD1">
      <w:pPr>
        <w:rPr>
          <w:rFonts w:hint="eastAsia"/>
        </w:rPr>
      </w:pPr>
    </w:p>
    <w:sectPr w:rsidR="00907FD1" w:rsidRPr="00907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Calibri"/>
    <w:panose1 w:val="020B0604020202020204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D1"/>
    <w:rsid w:val="0090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8642"/>
  <w15:chartTrackingRefBased/>
  <w15:docId w15:val="{E27DC16C-68FF-A149-BDD8-D78BB919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FD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2022-02-15T04:18:00Z</dcterms:created>
  <dcterms:modified xsi:type="dcterms:W3CDTF">2022-02-15T04:21:00Z</dcterms:modified>
</cp:coreProperties>
</file>