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9" w:rsidRPr="00337D56" w:rsidRDefault="004B3E0C" w:rsidP="002A6251">
      <w:pPr>
        <w:adjustRightInd w:val="0"/>
        <w:spacing w:beforeLines="50" w:line="600" w:lineRule="exact"/>
        <w:jc w:val="left"/>
        <w:rPr>
          <w:rFonts w:ascii="Times New Roman" w:eastAsia="黑体" w:hAnsi="Times New Roman" w:cs="Times New Roman"/>
          <w:sz w:val="34"/>
          <w:szCs w:val="34"/>
          <w:shd w:val="clear" w:color="auto" w:fill="FFFFFF"/>
        </w:rPr>
      </w:pPr>
      <w:r w:rsidRPr="00337D56">
        <w:rPr>
          <w:rFonts w:ascii="Times New Roman" w:eastAsia="黑体" w:hAnsi="黑体" w:cs="Times New Roman"/>
          <w:sz w:val="34"/>
          <w:szCs w:val="34"/>
          <w:shd w:val="clear" w:color="auto" w:fill="FFFFFF"/>
        </w:rPr>
        <w:t>附件</w:t>
      </w:r>
      <w:r w:rsidRPr="00337D56">
        <w:rPr>
          <w:rFonts w:ascii="Times New Roman" w:eastAsia="黑体" w:hAnsi="Times New Roman" w:cs="Times New Roman"/>
          <w:sz w:val="34"/>
          <w:szCs w:val="34"/>
          <w:shd w:val="clear" w:color="auto" w:fill="FFFFFF"/>
        </w:rPr>
        <w:t>3</w:t>
      </w:r>
    </w:p>
    <w:p w:rsidR="00B86D89" w:rsidRPr="00337D56" w:rsidRDefault="004B3E0C" w:rsidP="002A6251">
      <w:pPr>
        <w:adjustRightInd w:val="0"/>
        <w:spacing w:beforeLines="10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337D56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B86D89" w:rsidRPr="00337D56" w:rsidRDefault="00B86D8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为保障广大考生和考务工作人员身体健康和安全，请所有考生知悉、理解、配合、支持考试防疫的措施和要求。</w:t>
      </w:r>
    </w:p>
    <w:p w:rsidR="00B86D89" w:rsidRPr="00337D56" w:rsidRDefault="004B3E0C" w:rsidP="002A6251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337D56">
        <w:rPr>
          <w:rFonts w:ascii="Times New Roman" w:eastAsia="黑体" w:hAnsi="Times New Roman" w:cs="Times New Roman"/>
          <w:sz w:val="34"/>
          <w:szCs w:val="34"/>
        </w:rPr>
        <w:t>一、考生分类管理</w:t>
      </w:r>
    </w:p>
    <w:p w:rsidR="00B86D89" w:rsidRPr="00337D56" w:rsidRDefault="004B3E0C" w:rsidP="002A6251">
      <w:pPr>
        <w:spacing w:line="60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（一）正常参加考试</w:t>
      </w:r>
    </w:p>
    <w:p w:rsidR="00B86D89" w:rsidRPr="00337D56" w:rsidRDefault="004B3E0C" w:rsidP="002A625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337D56">
        <w:rPr>
          <w:rFonts w:ascii="Times New Roman" w:eastAsia="仿宋_GB2312" w:hAnsi="仿宋_GB2312" w:cs="Times New Roman"/>
          <w:sz w:val="34"/>
          <w:szCs w:val="34"/>
        </w:rPr>
        <w:t>粤康码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为绿码，通信大数据行程卡正常（考前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14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天内无国内中高风险地区及所在地市旅居史），凭考前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72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小时内核酸检测阴性证明，经现场测量体温正常（体温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&lt;37.3℃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）的考生可正常参加考试。</w:t>
      </w:r>
    </w:p>
    <w:p w:rsidR="00B86D89" w:rsidRPr="00337D56" w:rsidRDefault="004B3E0C" w:rsidP="002A6251">
      <w:pPr>
        <w:spacing w:line="60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（二）不得参加考试</w:t>
      </w:r>
    </w:p>
    <w:p w:rsidR="00B86D89" w:rsidRPr="00337D56" w:rsidRDefault="004B3E0C" w:rsidP="002A625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1.</w:t>
      </w:r>
      <w:r w:rsidR="00337D56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粤康码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为红码或黄码的考生；</w:t>
      </w:r>
    </w:p>
    <w:p w:rsidR="00B86D89" w:rsidRPr="00337D56" w:rsidRDefault="004B3E0C" w:rsidP="002A625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2.</w:t>
      </w:r>
      <w:r w:rsidR="00484BA5" w:rsidRPr="00337D56">
        <w:rPr>
          <w:rFonts w:ascii="Times New Roman" w:eastAsia="仿宋_GB2312" w:hAnsi="Times New Roman" w:cs="Times New Roman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正处于隔离治疗期的确诊病例、无症状感染者，以及隔离期未满的密切接触者、次密切接触者；</w:t>
      </w:r>
    </w:p>
    <w:p w:rsidR="00B86D89" w:rsidRPr="00337D56" w:rsidRDefault="004B3E0C" w:rsidP="002A6251">
      <w:pPr>
        <w:adjustRightInd w:val="0"/>
        <w:snapToGrid w:val="0"/>
        <w:spacing w:line="600" w:lineRule="exact"/>
        <w:ind w:firstLineChars="200" w:firstLine="680"/>
        <w:rPr>
          <w:rFonts w:ascii="Times New Roman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3.</w:t>
      </w:r>
      <w:r w:rsidR="00484BA5" w:rsidRPr="00337D56">
        <w:rPr>
          <w:rFonts w:ascii="Times New Roman" w:eastAsia="仿宋_GB2312" w:hAnsi="Times New Roman" w:cs="Times New Roman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未按照广东防控政策完成健康管理的境外旅居史人员、国内中高风险地区及所在地市（直辖市为区，下同）其他地区的考生；</w:t>
      </w:r>
    </w:p>
    <w:p w:rsidR="00B86D89" w:rsidRPr="00337D56" w:rsidRDefault="004B3E0C" w:rsidP="002A6251">
      <w:pPr>
        <w:pStyle w:val="Style3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4.</w:t>
      </w:r>
      <w:r w:rsidR="00484BA5" w:rsidRPr="00337D56">
        <w:rPr>
          <w:rFonts w:ascii="Times New Roman" w:eastAsia="仿宋_GB2312" w:hAnsi="Times New Roman" w:cs="Times New Roman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不能提供考前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72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小时内核酸检测阴性证明的考生；</w:t>
      </w:r>
    </w:p>
    <w:p w:rsidR="00B86D89" w:rsidRPr="00337D56" w:rsidRDefault="004B3E0C" w:rsidP="002A6251">
      <w:pPr>
        <w:pStyle w:val="3"/>
        <w:ind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5.</w:t>
      </w:r>
      <w:r w:rsidR="00484BA5" w:rsidRPr="00337D56">
        <w:rPr>
          <w:rFonts w:ascii="Times New Roman" w:eastAsia="仿宋_GB2312" w:hAnsi="Times New Roman" w:cs="Times New Roman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现场测量体温不正常（体温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≥37.3℃)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的考生。</w:t>
      </w:r>
    </w:p>
    <w:p w:rsidR="00B86D89" w:rsidRPr="00337D56" w:rsidRDefault="004B3E0C" w:rsidP="002A6251">
      <w:pPr>
        <w:pStyle w:val="3"/>
        <w:ind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楷体_GB2312" w:cs="Times New Roman"/>
          <w:b/>
          <w:bCs/>
          <w:sz w:val="34"/>
          <w:szCs w:val="34"/>
        </w:rPr>
        <w:t>（三）其他情况</w:t>
      </w:r>
    </w:p>
    <w:p w:rsidR="00B86D89" w:rsidRPr="00337D56" w:rsidRDefault="004B3E0C" w:rsidP="002A6251">
      <w:pPr>
        <w:pStyle w:val="3"/>
        <w:ind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如有考生不符合以上所述情况，需由现场防疫人员研判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lastRenderedPageBreak/>
        <w:t>其能否能够参加考试，请考生理解并配合相关安排。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337D56">
        <w:rPr>
          <w:rFonts w:ascii="Times New Roman" w:eastAsia="黑体" w:hAnsi="Times New Roman" w:cs="Times New Roman"/>
          <w:sz w:val="34"/>
          <w:szCs w:val="34"/>
        </w:rPr>
        <w:t>二、考前准备事项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（一）通过</w:t>
      </w: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“</w:t>
      </w: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粤康码</w:t>
      </w: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”</w:t>
      </w: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申报健康状况</w:t>
      </w:r>
    </w:p>
    <w:p w:rsidR="00B86D89" w:rsidRPr="00337D56" w:rsidRDefault="004B3E0C" w:rsidP="002A625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考生须提前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14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天注册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粤康码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，并自我监测有无发热、咳嗽、乏力等疑似症状。如果旅居史、接触史发生变化或出现相关症状，须及时在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粤康码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进行申报更新，有症状的到医疗机构及时就诊排查，排除新冠肺炎等重点传染病。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（二）考生需自备一次性使用医用口罩或以上级别口罩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3"/>
        <w:rPr>
          <w:rFonts w:ascii="Times New Roman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（三）考生须按要求提前准备相应核酸检测阴性证明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 w:rsidRPr="00337D56">
        <w:rPr>
          <w:rFonts w:ascii="Times New Roman" w:eastAsia="楷体_GB2312" w:hAnsi="Times New Roman" w:cs="Times New Roman"/>
          <w:b/>
          <w:bCs/>
          <w:sz w:val="34"/>
          <w:szCs w:val="34"/>
        </w:rPr>
        <w:t>（四）提前做好出行安排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 xml:space="preserve">1.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本省考生考试前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14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天非必要不出省，非必要不出所在地市。</w:t>
      </w:r>
    </w:p>
    <w:p w:rsidR="00B86D89" w:rsidRPr="00337D56" w:rsidRDefault="004B3E0C" w:rsidP="002A6251">
      <w:pPr>
        <w:adjustRightInd w:val="0"/>
        <w:snapToGrid w:val="0"/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>2.</w:t>
      </w:r>
      <w:r w:rsidR="00484BA5" w:rsidRPr="00337D56">
        <w:rPr>
          <w:rFonts w:ascii="Times New Roman" w:eastAsia="仿宋_GB2312" w:hAnsi="Times New Roman" w:cs="Times New Roman"/>
          <w:sz w:val="34"/>
          <w:szCs w:val="34"/>
        </w:rPr>
        <w:t xml:space="preserve">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中高风险地区所在地市考生要合理安排时间，按照广东防控政策落实健康管理、核酸检测。</w:t>
      </w:r>
      <w:bookmarkStart w:id="0" w:name="_GoBack"/>
      <w:bookmarkEnd w:id="0"/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 xml:space="preserve">3.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考生应提前了解考点入口位置和前往路线。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 xml:space="preserve">4.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因考点内疫情防控管理要求，社会车辆禁止进入考点。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 xml:space="preserve">5.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因防疫检测要求，考生务必至少在开考前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1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小时到达考点，验证入场。逾期到场，影响考试的，责任自负。</w:t>
      </w:r>
    </w:p>
    <w:p w:rsidR="00B86D89" w:rsidRPr="00337D56" w:rsidRDefault="004B3E0C" w:rsidP="002A6251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337D56">
        <w:rPr>
          <w:rFonts w:ascii="Times New Roman" w:eastAsia="仿宋_GB2312" w:hAnsi="Times New Roman" w:cs="Times New Roman"/>
          <w:sz w:val="34"/>
          <w:szCs w:val="34"/>
        </w:rPr>
        <w:t xml:space="preserve">6. 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在考点门口入场时，提前准备好身份证、准考证，相关证明，并出示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粤康码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337D56">
        <w:rPr>
          <w:rFonts w:ascii="Times New Roman" w:eastAsia="仿宋_GB2312" w:hAnsi="Times New Roman" w:cs="Times New Roman"/>
          <w:sz w:val="34"/>
          <w:szCs w:val="34"/>
        </w:rPr>
        <w:t>、通信大数据行程卡备查。</w:t>
      </w:r>
    </w:p>
    <w:p w:rsidR="00B86D89" w:rsidRPr="00337D56" w:rsidRDefault="00B86D89">
      <w:pPr>
        <w:rPr>
          <w:rFonts w:ascii="Times New Roman" w:hAnsi="Times New Roman" w:cs="Times New Roman"/>
          <w:sz w:val="34"/>
          <w:szCs w:val="34"/>
        </w:rPr>
      </w:pPr>
    </w:p>
    <w:sectPr w:rsidR="00B86D89" w:rsidRPr="00337D56" w:rsidSect="002A6251">
      <w:footerReference w:type="default" r:id="rId7"/>
      <w:pgSz w:w="11906" w:h="16838"/>
      <w:pgMar w:top="153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89" w:rsidRDefault="009B4E89" w:rsidP="00B86D89">
      <w:r>
        <w:separator/>
      </w:r>
    </w:p>
  </w:endnote>
  <w:endnote w:type="continuationSeparator" w:id="1">
    <w:p w:rsidR="009B4E89" w:rsidRDefault="009B4E89" w:rsidP="00B8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89" w:rsidRDefault="00AF129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86D89" w:rsidRDefault="00AF1290">
                <w:pPr>
                  <w:pStyle w:val="a6"/>
                </w:pPr>
                <w:r>
                  <w:fldChar w:fldCharType="begin"/>
                </w:r>
                <w:r w:rsidR="004B3E0C">
                  <w:instrText xml:space="preserve"> PAGE  \* MERGEFORMAT </w:instrText>
                </w:r>
                <w:r>
                  <w:fldChar w:fldCharType="separate"/>
                </w:r>
                <w:r w:rsidR="00337D5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89" w:rsidRDefault="009B4E89" w:rsidP="00B86D89">
      <w:r>
        <w:separator/>
      </w:r>
    </w:p>
  </w:footnote>
  <w:footnote w:type="continuationSeparator" w:id="1">
    <w:p w:rsidR="009B4E89" w:rsidRDefault="009B4E89" w:rsidP="00B8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2A6251"/>
    <w:rsid w:val="002F7CC7"/>
    <w:rsid w:val="00337D56"/>
    <w:rsid w:val="00360E39"/>
    <w:rsid w:val="004179C6"/>
    <w:rsid w:val="00484BA5"/>
    <w:rsid w:val="004B3E0C"/>
    <w:rsid w:val="00552253"/>
    <w:rsid w:val="007C0FC1"/>
    <w:rsid w:val="009B4E89"/>
    <w:rsid w:val="00AF1290"/>
    <w:rsid w:val="00B86D89"/>
    <w:rsid w:val="01657BF1"/>
    <w:rsid w:val="032A43E1"/>
    <w:rsid w:val="0A13693F"/>
    <w:rsid w:val="0AA455FF"/>
    <w:rsid w:val="0CC61744"/>
    <w:rsid w:val="0D47736D"/>
    <w:rsid w:val="10F84C01"/>
    <w:rsid w:val="12CF4708"/>
    <w:rsid w:val="14143B2E"/>
    <w:rsid w:val="184561E2"/>
    <w:rsid w:val="18B040AF"/>
    <w:rsid w:val="19E5468B"/>
    <w:rsid w:val="1B976FF9"/>
    <w:rsid w:val="1C3D6961"/>
    <w:rsid w:val="1CC46A37"/>
    <w:rsid w:val="23896946"/>
    <w:rsid w:val="357505D0"/>
    <w:rsid w:val="36A97004"/>
    <w:rsid w:val="3D141B3D"/>
    <w:rsid w:val="3DB80203"/>
    <w:rsid w:val="3F1B1E10"/>
    <w:rsid w:val="41864F99"/>
    <w:rsid w:val="46A66A4F"/>
    <w:rsid w:val="4BE70FD3"/>
    <w:rsid w:val="4DB45341"/>
    <w:rsid w:val="52112BDA"/>
    <w:rsid w:val="524F3815"/>
    <w:rsid w:val="55B568A2"/>
    <w:rsid w:val="569D1CC2"/>
    <w:rsid w:val="5F902C3C"/>
    <w:rsid w:val="62447CD5"/>
    <w:rsid w:val="62EE6990"/>
    <w:rsid w:val="63E1075A"/>
    <w:rsid w:val="688C16E4"/>
    <w:rsid w:val="6AC525DD"/>
    <w:rsid w:val="6DFF4BB2"/>
    <w:rsid w:val="75CB7DAD"/>
    <w:rsid w:val="7D34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D89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B86D89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B86D89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B86D89"/>
    <w:pPr>
      <w:ind w:firstLineChars="200" w:firstLine="480"/>
    </w:pPr>
  </w:style>
  <w:style w:type="paragraph" w:styleId="a6">
    <w:name w:val="footer"/>
    <w:basedOn w:val="a"/>
    <w:link w:val="Char"/>
    <w:qFormat/>
    <w:rsid w:val="00B8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B8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B86D89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B86D89"/>
    <w:rPr>
      <w:szCs w:val="22"/>
    </w:rPr>
  </w:style>
  <w:style w:type="paragraph" w:customStyle="1" w:styleId="0">
    <w:name w:val="正文_0"/>
    <w:next w:val="00"/>
    <w:qFormat/>
    <w:rsid w:val="00B86D8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B86D89"/>
    <w:pPr>
      <w:spacing w:after="120"/>
    </w:pPr>
    <w:rPr>
      <w:rFonts w:cs="Times New Roman"/>
    </w:rPr>
  </w:style>
  <w:style w:type="character" w:customStyle="1" w:styleId="Char0">
    <w:name w:val="页眉 Char"/>
    <w:basedOn w:val="a0"/>
    <w:link w:val="a7"/>
    <w:qFormat/>
    <w:rsid w:val="00B86D8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B86D8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125</Words>
  <Characters>715</Characters>
  <Application>Microsoft Office Word</Application>
  <DocSecurity>0</DocSecurity>
  <Lines>5</Lines>
  <Paragraphs>1</Paragraphs>
  <ScaleCrop>false</ScaleCrop>
  <Company>HP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D-PC</cp:lastModifiedBy>
  <cp:revision>4</cp:revision>
  <cp:lastPrinted>2021-11-05T10:09:00Z</cp:lastPrinted>
  <dcterms:created xsi:type="dcterms:W3CDTF">2021-09-01T12:50:00Z</dcterms:created>
  <dcterms:modified xsi:type="dcterms:W3CDTF">2021-11-05T10:11:00Z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AA46BB3A790E46028F5B92A1A1A130AA</vt:lpwstr>
  </property>
</Properties>
</file>