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ind w:left="1568" w:hanging="2015" w:hangingChars="560"/>
        <w:jc w:val="center"/>
        <w:outlineLvl w:val="0"/>
        <w:rPr>
          <w:rFonts w:eastAsia="方正小标宋_GBK"/>
          <w:bCs/>
          <w:kern w:val="0"/>
          <w:sz w:val="36"/>
          <w:szCs w:val="52"/>
          <w:highlight w:val="none"/>
        </w:rPr>
      </w:pPr>
      <w:bookmarkStart w:id="0" w:name="_GoBack"/>
      <w:bookmarkEnd w:id="0"/>
      <w:r>
        <w:rPr>
          <w:rFonts w:hint="eastAsia" w:eastAsia="方正小标宋_GBK"/>
          <w:bCs/>
          <w:kern w:val="0"/>
          <w:sz w:val="36"/>
          <w:szCs w:val="52"/>
          <w:highlight w:val="none"/>
          <w:lang w:eastAsia="zh-CN"/>
        </w:rPr>
        <w:t>广东省中医院2021年公开招聘工作人员来院健康登记卡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2236"/>
        <w:gridCol w:w="1542"/>
        <w:gridCol w:w="1307"/>
        <w:gridCol w:w="378"/>
        <w:gridCol w:w="1115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4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047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17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 w:firstLine="720" w:firstLineChars="300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4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47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  <w:lang w:eastAsia="zh-CN"/>
              </w:rPr>
              <w:t>身份证号码</w:t>
            </w:r>
          </w:p>
        </w:tc>
        <w:tc>
          <w:tcPr>
            <w:tcW w:w="2486" w:type="pct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4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现住址</w:t>
            </w:r>
          </w:p>
        </w:tc>
        <w:tc>
          <w:tcPr>
            <w:tcW w:w="4255" w:type="pct"/>
            <w:gridSpan w:val="6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6" w:firstLine="480" w:firstLineChars="200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近期是否去过境外或中高风险地区：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否/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是（地点：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省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市；去程：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日；返程：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日；医学观察时间：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日至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日，地点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single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6" w:firstLine="480" w:firstLineChars="200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近期是否接触过疑似或确诊病人：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否/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是（地点：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省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 xml:space="preserve">市；最后一次接触时间: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日；医学观察时间：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日至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日，地点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single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6" w:firstLine="480" w:firstLineChars="200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近期是否接触过境外或中高风险地区来访人员：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否/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是（接触地点：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省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市；最后一次接触时间：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日；医学观察时间：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日至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日，地点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44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本人来院前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14天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身体健康情况</w:t>
            </w:r>
          </w:p>
        </w:tc>
        <w:tc>
          <w:tcPr>
            <w:tcW w:w="1047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观察日期</w:t>
            </w:r>
          </w:p>
        </w:tc>
        <w:tc>
          <w:tcPr>
            <w:tcW w:w="72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是否发热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是否干咳</w:t>
            </w:r>
          </w:p>
        </w:tc>
        <w:tc>
          <w:tcPr>
            <w:tcW w:w="699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是否乏力</w:t>
            </w:r>
          </w:p>
        </w:tc>
        <w:tc>
          <w:tcPr>
            <w:tcW w:w="117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其他症状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4" w:type="pct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5000" w:type="pct"/>
            <w:gridSpan w:val="7"/>
            <w:shd w:val="clear" w:color="auto" w:fill="auto"/>
            <w:vAlign w:val="top"/>
          </w:tcPr>
          <w:p>
            <w:pPr>
              <w:widowControl/>
              <w:adjustRightInd w:val="0"/>
              <w:snapToGrid w:val="0"/>
              <w:ind w:left="6" w:firstLine="48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家庭成员近14天是否有发热、干咳等症状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否/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是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  <w:lang w:eastAsia="zh-CN"/>
              </w:rPr>
              <w:t>，症状：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</w:t>
            </w:r>
          </w:p>
          <w:p>
            <w:pPr>
              <w:widowControl/>
              <w:adjustRightInd w:val="0"/>
              <w:snapToGrid w:val="0"/>
              <w:ind w:left="6" w:firstLine="480"/>
              <w:jc w:val="both"/>
              <w:rPr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家庭成员近14天是否去过境外或中高风险地区：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否/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是</w:t>
            </w:r>
          </w:p>
          <w:p>
            <w:pPr>
              <w:widowControl/>
              <w:adjustRightInd w:val="0"/>
              <w:snapToGrid w:val="0"/>
              <w:ind w:left="6" w:firstLine="480"/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家庭成员近14天是否接触过疑似、确诊病人或境外、中高风险地区来访人员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否/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来院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当天健康状况：</w:t>
            </w:r>
          </w:p>
          <w:p>
            <w:pPr>
              <w:widowControl/>
              <w:adjustRightInd w:val="0"/>
              <w:snapToGrid w:val="0"/>
              <w:spacing w:line="240" w:lineRule="auto"/>
              <w:ind w:left="6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发热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none"/>
                <w:lang w:val="en-US" w:eastAsia="zh-CN"/>
              </w:rPr>
              <w:t>℃，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干咳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咽痛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流涕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咳痰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气促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腹泻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highlight w:val="none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症状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  <w:p>
            <w:pPr>
              <w:widowControl/>
              <w:adjustRightInd w:val="0"/>
              <w:snapToGrid w:val="0"/>
              <w:spacing w:line="240" w:lineRule="auto"/>
              <w:ind w:left="6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无上述异常症状</w:t>
            </w:r>
          </w:p>
        </w:tc>
      </w:tr>
    </w:tbl>
    <w:p>
      <w:pPr>
        <w:widowControl/>
        <w:spacing w:line="320" w:lineRule="exact"/>
        <w:ind w:firstLine="482" w:firstLineChars="200"/>
        <w:jc w:val="left"/>
        <w:textAlignment w:val="center"/>
        <w:rPr>
          <w:b/>
          <w:kern w:val="0"/>
          <w:sz w:val="24"/>
          <w:szCs w:val="22"/>
        </w:rPr>
      </w:pPr>
    </w:p>
    <w:p>
      <w:pPr>
        <w:widowControl/>
        <w:spacing w:line="320" w:lineRule="exact"/>
        <w:ind w:firstLine="422" w:firstLineChars="200"/>
        <w:jc w:val="left"/>
        <w:textAlignment w:val="center"/>
        <w:rPr>
          <w:b w:val="0"/>
          <w:bCs/>
          <w:kern w:val="0"/>
          <w:sz w:val="21"/>
          <w:szCs w:val="21"/>
        </w:rPr>
      </w:pPr>
      <w:r>
        <w:rPr>
          <w:rFonts w:hint="eastAsia"/>
          <w:b/>
          <w:kern w:val="0"/>
          <w:sz w:val="21"/>
          <w:szCs w:val="21"/>
          <w:lang w:eastAsia="zh-CN"/>
        </w:rPr>
        <w:t>郑重承诺：</w:t>
      </w:r>
      <w:r>
        <w:rPr>
          <w:rFonts w:hint="eastAsia"/>
          <w:b w:val="0"/>
          <w:bCs/>
          <w:kern w:val="0"/>
          <w:sz w:val="21"/>
          <w:szCs w:val="21"/>
        </w:rPr>
        <w:t>本人提交和现场出示的所有防疫材料(信息)均真实、有效，积极配合和服从防疫相关检查监测，无隐瞒或谎报旅居史、接触史、健康状况等疫情防控信息。如违反相关规定，自愿承担相关责任、接受相应处理。以上提供的资料真实准确，如有不实，本人愿承担由此引起的一切后果及法律责任。</w:t>
      </w:r>
    </w:p>
    <w:p>
      <w:pPr>
        <w:widowControl/>
        <w:spacing w:line="320" w:lineRule="exact"/>
        <w:jc w:val="left"/>
        <w:textAlignment w:val="center"/>
        <w:rPr>
          <w:rFonts w:hint="eastAsia"/>
          <w:b/>
          <w:kern w:val="0"/>
          <w:sz w:val="24"/>
          <w:szCs w:val="22"/>
        </w:rPr>
      </w:pPr>
      <w:r>
        <w:rPr>
          <w:rFonts w:hint="eastAsia"/>
          <w:b/>
          <w:kern w:val="0"/>
          <w:sz w:val="24"/>
          <w:szCs w:val="22"/>
        </w:rPr>
        <w:t xml:space="preserve">                                    </w:t>
      </w:r>
      <w:r>
        <w:rPr>
          <w:rFonts w:hint="eastAsia"/>
          <w:b/>
          <w:kern w:val="0"/>
          <w:sz w:val="24"/>
          <w:szCs w:val="22"/>
          <w:lang w:eastAsia="zh-CN"/>
        </w:rPr>
        <w:t>本人</w:t>
      </w:r>
      <w:r>
        <w:rPr>
          <w:rFonts w:hint="eastAsia"/>
          <w:b/>
          <w:kern w:val="0"/>
          <w:sz w:val="24"/>
          <w:szCs w:val="22"/>
        </w:rPr>
        <w:t>签名：</w:t>
      </w:r>
    </w:p>
    <w:p>
      <w:pPr>
        <w:widowControl/>
        <w:spacing w:line="320" w:lineRule="exact"/>
        <w:ind w:firstLine="6746" w:firstLineChars="2800"/>
        <w:jc w:val="left"/>
        <w:textAlignment w:val="center"/>
        <w:rPr>
          <w:rFonts w:hint="default" w:eastAsia="宋体"/>
          <w:b/>
          <w:kern w:val="0"/>
          <w:sz w:val="24"/>
          <w:szCs w:val="22"/>
          <w:lang w:val="en-US" w:eastAsia="zh-CN"/>
        </w:rPr>
      </w:pPr>
      <w:r>
        <w:rPr>
          <w:rFonts w:hint="eastAsia"/>
          <w:b/>
          <w:kern w:val="0"/>
          <w:sz w:val="24"/>
          <w:szCs w:val="22"/>
          <w:lang w:val="en-US" w:eastAsia="zh-CN"/>
        </w:rPr>
        <w:t>日    期：       年    月    日</w:t>
      </w:r>
    </w:p>
    <w:p>
      <w:pPr>
        <w:widowControl/>
        <w:spacing w:line="320" w:lineRule="exact"/>
        <w:jc w:val="left"/>
        <w:textAlignment w:val="center"/>
        <w:rPr>
          <w:b/>
          <w:kern w:val="0"/>
          <w:sz w:val="24"/>
          <w:szCs w:val="22"/>
        </w:rPr>
      </w:pPr>
    </w:p>
    <w:p>
      <w:pPr>
        <w:widowControl/>
        <w:spacing w:line="300" w:lineRule="exact"/>
        <w:jc w:val="left"/>
        <w:textAlignment w:val="center"/>
        <w:rPr>
          <w:b/>
          <w:kern w:val="0"/>
          <w:sz w:val="24"/>
          <w:szCs w:val="22"/>
        </w:rPr>
      </w:pPr>
      <w:r>
        <w:rPr>
          <w:rFonts w:hint="eastAsia"/>
          <w:b/>
          <w:kern w:val="0"/>
          <w:sz w:val="24"/>
          <w:szCs w:val="22"/>
        </w:rPr>
        <w:t>备注：1.本着对自己或他人负责的态度，认真如实填写。</w:t>
      </w:r>
    </w:p>
    <w:p>
      <w:pPr>
        <w:widowControl/>
        <w:spacing w:line="300" w:lineRule="exact"/>
        <w:jc w:val="left"/>
        <w:textAlignment w:val="center"/>
        <w:rPr>
          <w:b/>
          <w:kern w:val="0"/>
          <w:sz w:val="24"/>
          <w:szCs w:val="22"/>
        </w:rPr>
      </w:pPr>
      <w:r>
        <w:rPr>
          <w:rFonts w:hint="eastAsia"/>
          <w:b/>
          <w:kern w:val="0"/>
          <w:sz w:val="24"/>
          <w:szCs w:val="22"/>
        </w:rPr>
        <w:t xml:space="preserve">      2.家庭成员指14天内同住的家庭成员，含父母、夫妻、子女、兄弟姐妹，视具体情况填写。</w:t>
      </w:r>
    </w:p>
    <w:p>
      <w:pPr>
        <w:widowControl/>
        <w:spacing w:line="300" w:lineRule="exact"/>
        <w:jc w:val="left"/>
        <w:textAlignment w:val="center"/>
        <w:rPr>
          <w:rFonts w:hint="eastAsia"/>
          <w:b/>
          <w:kern w:val="0"/>
          <w:sz w:val="24"/>
          <w:szCs w:val="22"/>
        </w:rPr>
      </w:pPr>
      <w:r>
        <w:rPr>
          <w:rFonts w:hint="eastAsia"/>
          <w:b/>
          <w:kern w:val="0"/>
          <w:sz w:val="24"/>
          <w:szCs w:val="22"/>
        </w:rPr>
        <w:t xml:space="preserve">      3.自行打印按时填写，</w:t>
      </w:r>
      <w:r>
        <w:rPr>
          <w:rFonts w:hint="eastAsia"/>
          <w:b/>
          <w:kern w:val="0"/>
          <w:sz w:val="24"/>
          <w:szCs w:val="22"/>
          <w:lang w:eastAsia="zh-CN"/>
        </w:rPr>
        <w:t>来院</w:t>
      </w:r>
      <w:r>
        <w:rPr>
          <w:rFonts w:hint="eastAsia"/>
          <w:b/>
          <w:kern w:val="0"/>
          <w:sz w:val="24"/>
          <w:szCs w:val="22"/>
        </w:rPr>
        <w:t>持健康</w:t>
      </w:r>
      <w:r>
        <w:rPr>
          <w:rFonts w:hint="eastAsia"/>
          <w:b/>
          <w:kern w:val="0"/>
          <w:sz w:val="24"/>
          <w:szCs w:val="22"/>
          <w:lang w:eastAsia="zh-CN"/>
        </w:rPr>
        <w:t>登记</w:t>
      </w:r>
      <w:r>
        <w:rPr>
          <w:rFonts w:hint="eastAsia"/>
          <w:b/>
          <w:kern w:val="0"/>
          <w:sz w:val="24"/>
          <w:szCs w:val="22"/>
        </w:rPr>
        <w:t>卡，确认健康方可</w:t>
      </w:r>
      <w:r>
        <w:rPr>
          <w:rFonts w:hint="eastAsia"/>
          <w:b/>
          <w:kern w:val="0"/>
          <w:sz w:val="24"/>
          <w:szCs w:val="22"/>
          <w:lang w:eastAsia="zh-CN"/>
        </w:rPr>
        <w:t>进入医院</w:t>
      </w:r>
      <w:r>
        <w:rPr>
          <w:rFonts w:hint="eastAsia"/>
          <w:b/>
          <w:kern w:val="0"/>
          <w:sz w:val="24"/>
          <w:szCs w:val="22"/>
        </w:rPr>
        <w:t>。</w:t>
      </w:r>
      <w:r>
        <w:rPr>
          <w:rFonts w:hint="eastAsia"/>
          <w:b/>
          <w:kern w:val="0"/>
          <w:sz w:val="24"/>
          <w:szCs w:val="22"/>
          <w:highlight w:val="none"/>
          <w:lang w:val="en-US" w:eastAsia="zh-CN"/>
        </w:rPr>
        <w:t>无健康登记卡，不予入院。</w:t>
      </w:r>
    </w:p>
    <w:p>
      <w:pPr>
        <w:widowControl/>
        <w:spacing w:line="300" w:lineRule="exact"/>
        <w:jc w:val="left"/>
        <w:textAlignment w:val="center"/>
        <w:rPr>
          <w:rFonts w:hint="default" w:eastAsia="宋体"/>
          <w:b/>
          <w:kern w:val="0"/>
          <w:sz w:val="24"/>
          <w:szCs w:val="22"/>
          <w:lang w:val="en-US" w:eastAsia="zh-CN"/>
        </w:rPr>
      </w:pPr>
      <w:r>
        <w:rPr>
          <w:rFonts w:hint="eastAsia"/>
          <w:b/>
          <w:kern w:val="0"/>
          <w:sz w:val="24"/>
          <w:szCs w:val="22"/>
          <w:lang w:val="en-US" w:eastAsia="zh-CN"/>
        </w:rPr>
        <w:t xml:space="preserve">      4.来院当天请将健康卡交到报到工作人员。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35DB1CB-323B-4B0C-A33B-752C1EE28957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C12E1381-16A0-42CC-8FB4-C0474A3263A4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9259C971-AAF9-44B6-8EFA-AA1054DA12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AB"/>
    <w:rsid w:val="0049569E"/>
    <w:rsid w:val="005B2255"/>
    <w:rsid w:val="00600DAB"/>
    <w:rsid w:val="00654AA4"/>
    <w:rsid w:val="00BF53C3"/>
    <w:rsid w:val="00F55E33"/>
    <w:rsid w:val="06146EFA"/>
    <w:rsid w:val="0821690E"/>
    <w:rsid w:val="0CF52EAC"/>
    <w:rsid w:val="0D240910"/>
    <w:rsid w:val="0E710A00"/>
    <w:rsid w:val="11982C8B"/>
    <w:rsid w:val="15291C1B"/>
    <w:rsid w:val="1C1E2BD4"/>
    <w:rsid w:val="1EBE4ACD"/>
    <w:rsid w:val="23C163C1"/>
    <w:rsid w:val="2655731E"/>
    <w:rsid w:val="26AD7B0D"/>
    <w:rsid w:val="353A62BA"/>
    <w:rsid w:val="40C26B58"/>
    <w:rsid w:val="4983403C"/>
    <w:rsid w:val="4A7E3F0C"/>
    <w:rsid w:val="4B8531E0"/>
    <w:rsid w:val="509530B3"/>
    <w:rsid w:val="51842E2D"/>
    <w:rsid w:val="566726E6"/>
    <w:rsid w:val="5BC0315F"/>
    <w:rsid w:val="64934C78"/>
    <w:rsid w:val="7EB274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yxqjyj</Company>
  <Pages>1</Pages>
  <Words>147</Words>
  <Characters>842</Characters>
  <Lines>7</Lines>
  <Paragraphs>1</Paragraphs>
  <TotalTime>27</TotalTime>
  <ScaleCrop>false</ScaleCrop>
  <LinksUpToDate>false</LinksUpToDate>
  <CharactersWithSpaces>988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2020-02-11T06:06:00Z</dcterms:created>
  <dc:creator>wengxuguang</dc:creator>
  <cp:lastModifiedBy>黄彬</cp:lastModifiedBy>
  <dcterms:modified xsi:type="dcterms:W3CDTF">2021-09-23T06:36:40Z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4D7E3AEA61C248AE946B11CAD2D012E3</vt:lpwstr>
  </property>
</Properties>
</file>