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r>
        <w:rPr>
          <w:rFonts w:ascii="宋体" w:hAnsi="宋体" w:eastAsia="宋体" w:cs="宋体"/>
          <w:b/>
          <w:bCs/>
          <w:sz w:val="44"/>
          <w:szCs w:val="44"/>
        </w:rPr>
        <w:t>制冷工</w:t>
      </w:r>
      <w:r>
        <w:rPr>
          <w:rFonts w:hint="eastAsia" w:ascii="宋体" w:hAnsi="宋体" w:eastAsia="宋体" w:cs="宋体"/>
          <w:b/>
          <w:bCs/>
          <w:sz w:val="44"/>
          <w:szCs w:val="44"/>
        </w:rPr>
        <w:t>中</w:t>
      </w:r>
      <w:r>
        <w:rPr>
          <w:rFonts w:hint="eastAsia" w:ascii="宋体" w:hAnsi="宋体" w:eastAsia="宋体" w:cs="宋体"/>
          <w:b/>
          <w:bCs/>
          <w:sz w:val="44"/>
          <w:szCs w:val="44"/>
          <w:lang w:val="en-US" w:eastAsia="zh-CN"/>
        </w:rPr>
        <w:t>高</w:t>
      </w:r>
      <w:r>
        <w:rPr>
          <w:rFonts w:ascii="宋体" w:hAnsi="宋体" w:eastAsia="宋体" w:cs="宋体"/>
          <w:b/>
          <w:bCs/>
          <w:sz w:val="44"/>
          <w:szCs w:val="44"/>
        </w:rPr>
        <w:t>级</w:t>
      </w:r>
      <w:r>
        <w:rPr>
          <w:rFonts w:hint="eastAsia" w:ascii="宋体" w:hAnsi="宋体" w:eastAsia="宋体" w:cs="宋体"/>
          <w:b/>
          <w:bCs/>
          <w:sz w:val="44"/>
          <w:szCs w:val="44"/>
        </w:rPr>
        <w:t>理论知识评价要点</w:t>
      </w:r>
    </w:p>
    <w:p>
      <w:pPr>
        <w:jc w:val="center"/>
        <w:rPr>
          <w:rFonts w:ascii="宋体" w:hAnsi="宋体" w:eastAsia="宋体" w:cs="宋体"/>
          <w:b/>
          <w:bCs/>
          <w:sz w:val="36"/>
          <w:szCs w:val="36"/>
        </w:rPr>
      </w:pPr>
    </w:p>
    <w:p>
      <w:pPr>
        <w:jc w:val="center"/>
        <w:rPr>
          <w:rFonts w:ascii="宋体" w:hAnsi="宋体" w:eastAsia="宋体" w:cs="宋体"/>
          <w:b/>
          <w:bCs/>
          <w:sz w:val="36"/>
          <w:szCs w:val="36"/>
        </w:rPr>
      </w:pPr>
      <w:r>
        <w:rPr>
          <w:rFonts w:ascii="宋体" w:hAnsi="宋体" w:eastAsia="宋体" w:cs="宋体"/>
          <w:b/>
          <w:bCs/>
          <w:sz w:val="36"/>
          <w:szCs w:val="36"/>
        </w:rPr>
        <w:t>制冷工(</w:t>
      </w:r>
      <w:r>
        <w:rPr>
          <w:rFonts w:hint="eastAsia" w:ascii="宋体" w:hAnsi="宋体" w:eastAsia="宋体" w:cs="宋体"/>
          <w:b/>
          <w:bCs/>
          <w:sz w:val="36"/>
          <w:szCs w:val="36"/>
        </w:rPr>
        <w:t>中</w:t>
      </w:r>
      <w:r>
        <w:rPr>
          <w:rFonts w:ascii="宋体" w:hAnsi="宋体" w:eastAsia="宋体" w:cs="宋体"/>
          <w:b/>
          <w:bCs/>
          <w:sz w:val="36"/>
          <w:szCs w:val="36"/>
        </w:rPr>
        <w:t>级)</w:t>
      </w:r>
      <w:r>
        <w:rPr>
          <w:rFonts w:hint="eastAsia" w:ascii="宋体" w:hAnsi="宋体" w:eastAsia="宋体" w:cs="宋体"/>
          <w:b/>
          <w:bCs/>
          <w:sz w:val="36"/>
          <w:szCs w:val="36"/>
        </w:rPr>
        <w:t xml:space="preserve"> 理论知识评价要点</w:t>
      </w:r>
    </w:p>
    <w:p>
      <w:pPr>
        <w:pStyle w:val="6"/>
        <w:numPr>
          <w:ilvl w:val="0"/>
          <w:numId w:val="1"/>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基本要求（权重比例20%）</w:t>
      </w:r>
    </w:p>
    <w:p>
      <w:pPr>
        <w:pStyle w:val="6"/>
        <w:numPr>
          <w:ilvl w:val="0"/>
          <w:numId w:val="2"/>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职业道德</w:t>
      </w:r>
    </w:p>
    <w:p>
      <w:pPr>
        <w:pStyle w:val="6"/>
        <w:numPr>
          <w:ilvl w:val="1"/>
          <w:numId w:val="3"/>
        </w:numPr>
        <w:ind w:left="567"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职业道德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001职业道德的含义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002职业道德的内容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003职业道德的特点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004职业道德的作用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005社会主义核心价值观</w:t>
      </w:r>
      <w:r>
        <w:rPr>
          <w:rFonts w:hint="eastAsia" w:ascii="仿宋_GB2312" w:hAnsi="仿宋_GB2312" w:eastAsia="仿宋_GB2312" w:cs="仿宋_GB2312"/>
          <w:sz w:val="32"/>
          <w:szCs w:val="32"/>
        </w:rPr>
        <w:tab/>
      </w:r>
    </w:p>
    <w:p>
      <w:pPr>
        <w:pStyle w:val="6"/>
        <w:numPr>
          <w:ilvl w:val="1"/>
          <w:numId w:val="3"/>
        </w:numPr>
        <w:ind w:left="567"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职业守则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001国家职业标准的职业定义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002国家职业标准的环境条件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003国家职业标准的职业能力特征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004国家职业标准的职业守则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005劳动精神的内涵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006工匠精神的内涵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007劳模精神的内涵</w:t>
      </w:r>
    </w:p>
    <w:p>
      <w:pPr>
        <w:pStyle w:val="6"/>
        <w:numPr>
          <w:ilvl w:val="0"/>
          <w:numId w:val="2"/>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基础知识</w:t>
      </w:r>
      <w:r>
        <w:rPr>
          <w:rFonts w:hint="eastAsia" w:ascii="仿宋_GB2312" w:hAnsi="仿宋_GB2312" w:eastAsia="仿宋_GB2312" w:cs="仿宋_GB2312"/>
          <w:sz w:val="32"/>
          <w:szCs w:val="32"/>
        </w:rPr>
        <w:tab/>
      </w:r>
    </w:p>
    <w:p>
      <w:pPr>
        <w:pStyle w:val="6"/>
        <w:numPr>
          <w:ilvl w:val="0"/>
          <w:numId w:val="3"/>
        </w:numPr>
        <w:ind w:firstLineChars="0"/>
        <w:rPr>
          <w:rFonts w:hint="eastAsia" w:ascii="仿宋_GB2312" w:hAnsi="仿宋_GB2312" w:eastAsia="仿宋_GB2312" w:cs="仿宋_GB2312"/>
          <w:vanish/>
          <w:sz w:val="32"/>
          <w:szCs w:val="32"/>
        </w:rPr>
      </w:pPr>
    </w:p>
    <w:p>
      <w:pPr>
        <w:pStyle w:val="6"/>
        <w:numPr>
          <w:ilvl w:val="1"/>
          <w:numId w:val="3"/>
        </w:numPr>
        <w:ind w:left="567"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热工基础知识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001压焓图的基本知识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002制冷量的计算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003制冷效率计算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004温熵图的基本知识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005热传导的概念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006热对流的概念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007热辐射的概念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008空气自然对流换热的概念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009空气强迫对流换热的概念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010液体换热的概念</w:t>
      </w:r>
    </w:p>
    <w:p>
      <w:pPr>
        <w:pStyle w:val="6"/>
        <w:numPr>
          <w:ilvl w:val="1"/>
          <w:numId w:val="3"/>
        </w:numPr>
        <w:ind w:left="567"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钳工基本工艺知识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001制冷常用电焊母材、填料及助焊剂认识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002制冷常用电焊母材、填料及助焊剂应用及规范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003制冷常用电焊设备及工具认识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004制冷常用电焊设备及工具应用及规范</w:t>
      </w:r>
    </w:p>
    <w:p>
      <w:pPr>
        <w:pStyle w:val="6"/>
        <w:numPr>
          <w:ilvl w:val="1"/>
          <w:numId w:val="3"/>
        </w:numPr>
        <w:ind w:left="567"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制冷基本原理及应用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001单级蒸气压缩式制冷循环压焓图绘制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002单级蒸气压缩式制冷循环压焓图应用分析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003单级蒸气压缩式双库系统结构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004单级蒸气压缩式双库系统符合工作原理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005单级蒸气压缩式制冷循环压焓图绘制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006单级蒸气压缩式制冷循环压焓图应用分析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007单级蒸气压缩式并联压缩机或机组制冷循环结构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008单级蒸气压缩式并联压缩机或机组制冷循环工作原理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009单级蒸气压缩式并联压缩机或机组制冷循环压焓图绘制</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010单级蒸气压缩式并联压缩机或机组制冷循环压焓图应用分析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011空气调节的概念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012空气的组成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013空气的主要状态参数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014空气调节焓湿图的应用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015空气处理方法的原理分类应用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016食品主要成分及变质原因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017食品冷藏原理及条件</w:t>
      </w:r>
    </w:p>
    <w:p>
      <w:pPr>
        <w:pStyle w:val="6"/>
        <w:numPr>
          <w:ilvl w:val="1"/>
          <w:numId w:val="3"/>
        </w:numPr>
        <w:ind w:left="567"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安全生产与环境保护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001高空作业安全措施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002狭窄、密闭空间作业安全措施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003明火作业安全措施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004高温、低温环境作业安全措施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005高温、低温气体液体泄漏安全措施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006有毒、易燃易爆化学品泄漏安全措施</w:t>
      </w:r>
    </w:p>
    <w:p>
      <w:pPr>
        <w:pStyle w:val="6"/>
        <w:numPr>
          <w:ilvl w:val="1"/>
          <w:numId w:val="3"/>
        </w:numPr>
        <w:ind w:left="567"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节能与环保</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001制冷设备环境保护措施和方法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002臭氧消耗潜能值ODP知识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003全球变暖潜能值GWP基础知识</w:t>
      </w:r>
    </w:p>
    <w:p>
      <w:pPr>
        <w:pStyle w:val="6"/>
        <w:numPr>
          <w:ilvl w:val="1"/>
          <w:numId w:val="3"/>
        </w:numPr>
        <w:ind w:left="567"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相关法律、法规知识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001《中华人民共和国劳动法》相关知识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002《中华人民共和国安全生产法》相关知识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003《中华人民共和国合同法》相关知识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004《中华人民共和国食品安全法》相关知识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005《中华人民共和国消防法》相关知识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006《中华人民共和国环境保护法》相关知识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007《中华人民共和国节约能源法》相关知识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008《中华人民共和国计量法》相关知识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009《特种设备安全监察条例》相关知识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010《制冷剂编号方法和安全性分类》相关知识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011《制冷系统及热泵安全与环境要求》相关知识</w:t>
      </w:r>
    </w:p>
    <w:p>
      <w:pPr>
        <w:rPr>
          <w:rFonts w:hint="eastAsia" w:ascii="仿宋_GB2312" w:hAnsi="仿宋_GB2312" w:eastAsia="仿宋_GB2312" w:cs="仿宋_GB2312"/>
          <w:sz w:val="32"/>
          <w:szCs w:val="32"/>
        </w:rPr>
      </w:pPr>
    </w:p>
    <w:p>
      <w:pPr>
        <w:pStyle w:val="6"/>
        <w:numPr>
          <w:ilvl w:val="0"/>
          <w:numId w:val="1"/>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相关知识（权重比例80%）</w:t>
      </w:r>
    </w:p>
    <w:p>
      <w:pPr>
        <w:pStyle w:val="6"/>
        <w:numPr>
          <w:ilvl w:val="0"/>
          <w:numId w:val="4"/>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操作与调整制冷系统</w:t>
      </w:r>
    </w:p>
    <w:p>
      <w:pPr>
        <w:pStyle w:val="6"/>
        <w:numPr>
          <w:ilvl w:val="1"/>
          <w:numId w:val="4"/>
        </w:numPr>
        <w:ind w:left="567"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巡检操作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001值班巡视需检查及记录的参数和状态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002参数和状态的意义和作用</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003制冷压缩机运转声音及振动检查方法</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004制冷系统压力、温度、液位参数正常工作时各种参数范围</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005制冷系统电流、电压参数正常工作时各种参数范围</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006使用便携式万用表测量制冷设备及相关电气元件电压程序及规定</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007使用便携式钳形电流表测量制冷设备及相关电气元件电流程序及规定</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008使用便携式电子温度计测量制冷系统中需测量温度点温度程序及规定</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009使用便携式红外线度计测量制冷系统中需测量温度点温度程序及规定</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010使用便携式歧管仪测量制冷系统中需测量压力点压力程序及规定</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011电动机正常工作温度及温升范围以及测量方法</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012通过测量参数及系统结霜结露等状态判断制冷系统中制冷剂是否在合适范围</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013氟利昂制冷设备正常工作时各种参数范围及分析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014氨制冷设备正常工作时各种参数范围及分析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015二氧化碳制冷设备正常工作时各种参数范围及分析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016正确填写运行日志相关内容</w:t>
      </w:r>
    </w:p>
    <w:p>
      <w:pPr>
        <w:pStyle w:val="6"/>
        <w:numPr>
          <w:ilvl w:val="1"/>
          <w:numId w:val="4"/>
        </w:numPr>
        <w:ind w:left="567"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运行调整（节）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001载冷系统的分类及构成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002冷却系统的分类及构成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003供液量与制冷量的关系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004调节站结构和调节方法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005通过调节站阀门开启度调节冷藏间、冷冻间或载冷体的温度程序及规定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006能量调节装置的工作原理和调整方法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007根据冷负荷调配制冷压缩机和冷风机台数程序及规定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008油压调节阀的工作原理和调整方法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009根据运行需要调定油压程序及规定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010时间继电器结构和工作原理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011根据运行需要调定时间继电器程序及规定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012温度控制器结构和工作原理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013根据运行需要调定温度控制器程序及规定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014压力开关结构和工作原理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015根据运行需要调定压力开关程序及规定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016压差控制器的结构和工作原理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017根据运行需要调定压差控制器程序及规定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018制冷装置自动控制基本回路组成和工作原理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019根据运行需要调整自动化控制制冷装置程序及规定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020设定与调整数字式温度控制仪表的程序及规定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021设定与调整数字式压力控制仪表的程序及规定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022设定与调整数字式流量控制仪表的程序及规定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023设定与调整数字式液位控制仪表的程序及规定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024正确填写运行日志相关内容</w:t>
      </w:r>
    </w:p>
    <w:p>
      <w:pPr>
        <w:pStyle w:val="6"/>
        <w:numPr>
          <w:ilvl w:val="1"/>
          <w:numId w:val="4"/>
        </w:numPr>
        <w:ind w:left="567"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补充与回收制冷剂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001制冷剂的概念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002制冷剂的分类、编号及应用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003氟利昂制冷剂的特性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004氨制冷剂的特性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005二氧化碳制冷剂的特性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006氟利昂制冷剂鉴别仪器及使用注意事项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007氟利昂制冷剂泄漏检测仪器及使用注意事项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008氨制冷剂泄漏检测用品及使用注意事项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009氟利昂制冷系统充注及补充制冷剂程序及规定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010氨制冷系统充注及补充制冷剂程序及规定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011二氧化碳制冷系统充注及补充制冷剂程序及规定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012制冷剂回收机的规格、应用及操作方法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013氟利昂制冷系统回收制冷剂程序及规定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014氨制冷系统回收制冷剂程序及规定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015二氧化碳制冷系统回收制冷剂程序及规定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016氟利昂制冷系统紧急安全排放制冷剂装置及注意事项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017氨制冷系统紧急安全排放制冷剂装置及注意事项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018二氧化碳制冷系统紧急安全排放制冷剂装置及注意事项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019正确填写维修维护报告相关内容</w:t>
      </w:r>
    </w:p>
    <w:p>
      <w:pPr>
        <w:pStyle w:val="6"/>
        <w:numPr>
          <w:ilvl w:val="0"/>
          <w:numId w:val="4"/>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处理制冷系统故障</w:t>
      </w:r>
    </w:p>
    <w:p>
      <w:pPr>
        <w:pStyle w:val="6"/>
        <w:numPr>
          <w:ilvl w:val="1"/>
          <w:numId w:val="4"/>
        </w:numPr>
        <w:ind w:left="567"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处理制冷压缩机故障</w:t>
      </w:r>
      <w:r>
        <w:rPr>
          <w:rFonts w:hint="eastAsia" w:ascii="仿宋_GB2312" w:hAnsi="仿宋_GB2312" w:eastAsia="仿宋_GB2312" w:cs="仿宋_GB2312"/>
          <w:sz w:val="32"/>
          <w:szCs w:val="32"/>
        </w:rPr>
        <w:tab/>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001制冷压缩机拆装操作规范程序及规定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002制冷压缩机湿冲程故障原因及现象分析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003制冷压缩机湿冲程故障排除技术要求及注意事项</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004制冷压缩机曲轴箱/油槽中油起泡沫故障原因及现象分析</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005制冷压缩机曲轴箱/油槽中油起泡沫故障排除技术要求及注意事项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006制冷压缩机启动异常故障原因及现象分析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007制冷压缩机启动异常故障排除技术要求及注意事项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008制冷压缩机加载异常故障原因及现象分析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009制冷压缩机加载异常故障排除技术要求及注意事项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010制冷压缩机外部异常声响故障原因及现象分析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011制冷压缩机外部异常声响故障排除技术要求及注意事项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012制冷压缩机油路油压异常故障原因及现象分析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013制冷压缩机油路油压异常故障排除技术要求及注意事项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014制冷压缩机油路油温异常故障原因及现象分析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015制冷压缩机油路油温异常故障排除技术要求及注意事项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016正确填写维修维护报告相关内容</w:t>
      </w:r>
    </w:p>
    <w:p>
      <w:pPr>
        <w:pStyle w:val="6"/>
        <w:numPr>
          <w:ilvl w:val="1"/>
          <w:numId w:val="4"/>
        </w:numPr>
        <w:ind w:left="567"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处理辅助设备故障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001冷冻、冷却水泵分类及工作原理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002切换故障水泵技术要求及注意事项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003制冷剂泵工作原理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004切换故障制冷剂泵技术要求及注意事项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005制冷剂泵不动作、不供液和压力过低故障原因及现象分析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006制冷剂泵不动作、不供液和压力过低故障排除技术要求及注意事项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007制冷系统进入不凝性气体故障原因分析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008制冷系统进入不凝性气体故障排查操作规范程序及规定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009制冷剂过多故障原因分析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010制冷剂过多故障排查操作规范程序及规定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011制冷剂过少故障原因分析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012制冷剂过少故障排查操作规范程序及规定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013充注制冷剂型号错误故障原因分析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014充注制冷剂型号错误故障排查操作规范程序及规定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015制冷系统脏堵故障原因及现象分析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016制冷系统脏堵故障排除技术要求及注意事项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017制冷系统冰堵故障原因及现象分析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018正确填写维修维护报告相关内容</w:t>
      </w:r>
    </w:p>
    <w:p>
      <w:pPr>
        <w:pStyle w:val="6"/>
        <w:numPr>
          <w:ilvl w:val="1"/>
          <w:numId w:val="4"/>
        </w:numPr>
        <w:ind w:left="567"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处理电气系统故障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001配电系统基本知识</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002电气系统常用控制、显示及安全保护零部件的结构及规格</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003电气系统检测操作规范程序及规定</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004电气系统更换零部件操作规范程序及规定</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005电气系统线路连接操作规范程序及规定</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006电源、电压、电流、接线等故障原因及现象分析</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007电源、电压、电流、接线等故障排除技术要求及注意事项</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008短路、断路、接地断路及不良等故障原因及现象分析</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009短路、断路、接地断路及不良等故障排除技术要求及注意事项</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010除霜加热器、油加热器、冷却水加热器结构及工作原理</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011除霜加热器、油加热器、冷却水加热器等故障原因及现象分析</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012除霜加热器、油加热器、冷却水加热器故障排除技术要求及注意事项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013正确填写维修维护报告相关内容</w:t>
      </w:r>
    </w:p>
    <w:p>
      <w:pPr>
        <w:pStyle w:val="6"/>
        <w:numPr>
          <w:ilvl w:val="0"/>
          <w:numId w:val="4"/>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维护保养制冷系统</w:t>
      </w:r>
    </w:p>
    <w:p>
      <w:pPr>
        <w:pStyle w:val="6"/>
        <w:numPr>
          <w:ilvl w:val="1"/>
          <w:numId w:val="4"/>
        </w:numPr>
        <w:ind w:left="567"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维护保养制冷压缩机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001制冷压缩机吸、排气阀结构及工作原理</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002制冷压缩机吸、排气阀片拆装、更换技术要求及注意事项</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003制冷压缩机油过滤器结构和作用</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004制冷压缩机油过滤器拆装、清洗、更换技术要求及注意事项</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005制冷压缩机吸气滤网结构及作用</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006制冷压缩机吸气滤网拆装、清洗、更换技术要求及注意事项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007真空泵的规格、应用及操作方法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008制冷压缩机抽真空技术要求及注意事项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009制冷压缩机联轴器结构和装配技术参数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010制冷压缩机联轴器的同轴度矫正的技术要求及注意事项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011制冷压缩机油泵结构和工作原理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012制冷压缩机油泵拆装、更换技术要求及注意事项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013制冷压缩机油冷却器结构和作用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014制冷压缩机油冷却器清洗技术要求及注意事项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015制冷压缩机水套结构和作用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016制冷压缩机水套清洗技术要求及注意事项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017正确填写维修维护报告相关内容</w:t>
      </w:r>
    </w:p>
    <w:p>
      <w:pPr>
        <w:pStyle w:val="6"/>
        <w:numPr>
          <w:ilvl w:val="1"/>
          <w:numId w:val="4"/>
        </w:numPr>
        <w:ind w:left="567"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维护保养辅助设备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001冷却塔风机传动V 带传动的规格及应用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002冷却塔风机传动V 带更换技术要求及注意事项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003水冷式冷凝器分类、结构及工作原理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004水冷式冷凝器清洗技术要求及注意事项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005风冷式冷凝器清洗技术要求及注意事项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006吹风式蒸发器分类、结构及工作原理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007风冷式冷凝器及吹风式蒸发器清洗技术要求及注意事项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008润滑油、润滑脂性能、作用、规格</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009电动机、水泵、风机等设备的轴承润滑油、润滑脂充注技术要求及注意事项</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010水泵的结构和工作原理</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011风机的结构和工作原理</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012泵轴承、机械密封等部件清洗、更换技术要求及注意事项</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013风机轴承、叶轮、扇叶、机械密封等部件清洗、更换技术要求及注意事项</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014防潮隔汽层作用及材料的分类、规格、应用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015绝热层作用及材料的分类、规格、应用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016防潮隔汽层和绝热层破损修补技术要求及注意事项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017正确填写维修维护报告相关内容</w:t>
      </w: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jc w:val="center"/>
        <w:rPr>
          <w:rFonts w:ascii="宋体" w:hAnsi="宋体" w:eastAsia="宋体" w:cs="宋体"/>
          <w:b/>
          <w:bCs/>
          <w:sz w:val="36"/>
          <w:szCs w:val="36"/>
        </w:rPr>
      </w:pPr>
      <w:r>
        <w:rPr>
          <w:rFonts w:ascii="宋体" w:hAnsi="宋体" w:eastAsia="宋体" w:cs="宋体"/>
          <w:b/>
          <w:bCs/>
          <w:sz w:val="36"/>
          <w:szCs w:val="36"/>
        </w:rPr>
        <w:t>制冷工(</w:t>
      </w:r>
      <w:r>
        <w:rPr>
          <w:rFonts w:hint="eastAsia" w:ascii="宋体" w:hAnsi="宋体" w:eastAsia="宋体" w:cs="宋体"/>
          <w:b/>
          <w:bCs/>
          <w:sz w:val="36"/>
          <w:szCs w:val="36"/>
        </w:rPr>
        <w:t>高</w:t>
      </w:r>
      <w:r>
        <w:rPr>
          <w:rFonts w:ascii="宋体" w:hAnsi="宋体" w:eastAsia="宋体" w:cs="宋体"/>
          <w:b/>
          <w:bCs/>
          <w:sz w:val="36"/>
          <w:szCs w:val="36"/>
        </w:rPr>
        <w:t>级)</w:t>
      </w:r>
      <w:r>
        <w:rPr>
          <w:rFonts w:hint="eastAsia" w:ascii="宋体" w:hAnsi="宋体" w:eastAsia="宋体" w:cs="宋体"/>
          <w:b/>
          <w:bCs/>
          <w:sz w:val="36"/>
          <w:szCs w:val="36"/>
        </w:rPr>
        <w:t xml:space="preserve"> 理论知识评价要点</w:t>
      </w:r>
    </w:p>
    <w:p>
      <w:pPr>
        <w:pStyle w:val="6"/>
        <w:numPr>
          <w:ilvl w:val="0"/>
          <w:numId w:val="0"/>
        </w:numPr>
        <w:ind w:leftChars="0"/>
        <w:rPr>
          <w:rFonts w:hint="eastAsia" w:ascii="仿宋_GB2312" w:hAnsi="仿宋_GB2312" w:eastAsia="仿宋_GB2312" w:cs="仿宋_GB2312"/>
          <w:sz w:val="32"/>
          <w:szCs w:val="32"/>
        </w:rPr>
      </w:pPr>
      <w:r>
        <w:rPr>
          <w:rFonts w:hint="eastAsia" w:ascii="宋体" w:hAnsi="宋体" w:eastAsia="宋体" w:cs="宋体"/>
          <w:sz w:val="32"/>
          <w:szCs w:val="32"/>
          <w:lang w:val="en-US" w:eastAsia="zh-CN"/>
        </w:rPr>
        <w:t>一、</w:t>
      </w:r>
      <w:r>
        <w:rPr>
          <w:rFonts w:hint="eastAsia" w:ascii="仿宋_GB2312" w:hAnsi="仿宋_GB2312" w:eastAsia="仿宋_GB2312" w:cs="仿宋_GB2312"/>
          <w:sz w:val="32"/>
          <w:szCs w:val="32"/>
        </w:rPr>
        <w:t>基本要求（权重比例15%）</w:t>
      </w:r>
    </w:p>
    <w:p>
      <w:pPr>
        <w:pStyle w:val="6"/>
        <w:numPr>
          <w:ilvl w:val="0"/>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职业道德</w:t>
      </w:r>
    </w:p>
    <w:p>
      <w:pPr>
        <w:pStyle w:val="6"/>
        <w:numPr>
          <w:ilvl w:val="0"/>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职业道德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001职业道德的含义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002职业道德的内容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003职业道德的特点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004职业道德的作用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005社会主义核心价值观</w:t>
      </w:r>
      <w:r>
        <w:rPr>
          <w:rFonts w:hint="eastAsia" w:ascii="仿宋_GB2312" w:hAnsi="仿宋_GB2312" w:eastAsia="仿宋_GB2312" w:cs="仿宋_GB2312"/>
          <w:sz w:val="32"/>
          <w:szCs w:val="32"/>
        </w:rPr>
        <w:tab/>
      </w:r>
    </w:p>
    <w:p>
      <w:pPr>
        <w:pStyle w:val="6"/>
        <w:numPr>
          <w:ilvl w:val="0"/>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职业守则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001国家职业标准的职业定义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002国家职业标准的环境条件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003国家职业标准的职业能力特征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004国家职业标准的职业守则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005劳动精神的内涵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006工匠精神的内涵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007劳模精神的内涵</w:t>
      </w:r>
    </w:p>
    <w:p>
      <w:pPr>
        <w:pStyle w:val="6"/>
        <w:numPr>
          <w:ilvl w:val="0"/>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基础知识</w:t>
      </w:r>
      <w:r>
        <w:rPr>
          <w:rFonts w:hint="eastAsia" w:ascii="仿宋_GB2312" w:hAnsi="仿宋_GB2312" w:eastAsia="仿宋_GB2312" w:cs="仿宋_GB2312"/>
          <w:sz w:val="32"/>
          <w:szCs w:val="32"/>
        </w:rPr>
        <w:tab/>
      </w:r>
    </w:p>
    <w:p>
      <w:pPr>
        <w:pStyle w:val="6"/>
        <w:numPr>
          <w:ilvl w:val="0"/>
          <w:numId w:val="0"/>
        </w:numPr>
        <w:ind w:leftChars="0"/>
        <w:rPr>
          <w:rFonts w:hint="eastAsia" w:ascii="仿宋_GB2312" w:hAnsi="仿宋_GB2312" w:eastAsia="仿宋_GB2312" w:cs="仿宋_GB2312"/>
          <w:vanish/>
          <w:sz w:val="32"/>
          <w:szCs w:val="32"/>
        </w:rPr>
      </w:pPr>
    </w:p>
    <w:p>
      <w:pPr>
        <w:pStyle w:val="6"/>
        <w:numPr>
          <w:ilvl w:val="0"/>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热工基础知识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001平壁传热的计算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002圆管传热的计算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003肋片传热的计算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004帕斯卡定律的概念及应用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005理想流体稳流的概念及应用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006流体连续性方程的概念及应用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007怕努利方程的概念及应用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稳定流动能量方程式的概念及应用</w:t>
      </w:r>
    </w:p>
    <w:p>
      <w:pPr>
        <w:pStyle w:val="6"/>
        <w:numPr>
          <w:ilvl w:val="0"/>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电工学基本知识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001二极管结构、伏安特性及主要参数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002三极管基本放大电路及特性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003单相半波和桥式整流电路的基本原理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004滤波电路和稳压电路的基本原理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005计算机系统的硬件组成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006计算机局域网的基本定义及特点</w:t>
      </w:r>
    </w:p>
    <w:p>
      <w:pPr>
        <w:pStyle w:val="6"/>
        <w:numPr>
          <w:ilvl w:val="0"/>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制冷基本原理及应用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001两级蒸气压缩式制冷循环结构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002两级蒸气压缩式制冷循环工作原理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003两级蒸气压缩式制冷循环压焓图绘制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004两级蒸气压缩式制冷循环压焓图应用分析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005复叠式蒸气压缩式制冷循环结构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006复叠式蒸气压缩式制冷循环工作原理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007复叠式蒸气压缩式制冷循环压焓图绘制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008复叠式蒸气压缩式制冷循环压焓图应用分析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009实际制冷系统阻力的概念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010实际制冷系统阻力的分析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011吸收式制冷循环结构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012吸收式制冷循环工作原理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013蒸汽喷射式制冷原理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014半导体制冷原理</w:t>
      </w:r>
    </w:p>
    <w:p>
      <w:pPr>
        <w:pStyle w:val="6"/>
        <w:numPr>
          <w:ilvl w:val="0"/>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节能与环保</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001节能基础知识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002制冷系数COP概念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003制冷设备高效能指标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004制冷设备节能管理手段与措施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005制冷设备节能技术手段与措施</w:t>
      </w:r>
    </w:p>
    <w:p>
      <w:pPr>
        <w:pStyle w:val="6"/>
        <w:numPr>
          <w:ilvl w:val="0"/>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相关法律、法规知识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001《中华人民共和国劳动法》相关知识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《中华人民共和国安全生产法》相关知识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《中华人民共和国合同法》相关知识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《中华人民共和国食品安全法》相关知识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《中华人民共和国消防法》相关知识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《中华人民共和国环境保护法》相关知识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《中华人民共和国节约能源法》相关知识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《中华人民共和国计量法》相关知识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《特种设备安全监察条例》相关知识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《制冷剂编号方法和安全性分类》相关知识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《制冷系统及热泵安全与环境要求》相关知识</w:t>
      </w:r>
    </w:p>
    <w:p>
      <w:pPr>
        <w:pStyle w:val="6"/>
        <w:numPr>
          <w:ilvl w:val="0"/>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相关知识（权重比例85%）</w:t>
      </w:r>
    </w:p>
    <w:p>
      <w:pPr>
        <w:pStyle w:val="6"/>
        <w:numPr>
          <w:ilvl w:val="0"/>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操作与调整制冷系统</w:t>
      </w:r>
    </w:p>
    <w:p>
      <w:pPr>
        <w:pStyle w:val="6"/>
        <w:numPr>
          <w:ilvl w:val="0"/>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运行调整（节）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001时间继电器结构和工作原理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002根据运行需要调定时间继电器程序及规定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003温度控制器结构和工作原理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004根据运行需要调定温度控制器程序及规定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005压力开关结构和工作原理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006根据运行需要调定压力开关程序及规定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007压差控制器的结构和工作原理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008根据运行需要调定压差控制器程序及规定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009制冷装置自动控制基本回路组成和工作原理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010根据运行需要调整自动化控制制冷装置程序及规定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011数字式控制仪表的工作原理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012设定与调整数字式温度控制仪表的程序及规定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013设定与调整数字式压力控制仪表的程序及规定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014设定与调整数字式流量控制仪表的程序及规定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015设定与调整数字式液位控制仪表的程序及规定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016远程控制系统的组成和工作原理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017远程控制系统控制设备运行程序及规定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018正确填写运行日志相关内容</w:t>
      </w:r>
    </w:p>
    <w:p>
      <w:pPr>
        <w:pStyle w:val="6"/>
        <w:numPr>
          <w:ilvl w:val="0"/>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处理长期停机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001长期停机制冷系统的安全处理的原因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002氟利昂制冷系统长期停机及启动程序及规定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003氨制冷系统长期停机及启动程序及规定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004二氧化碳制冷系统长期停机及启动程序及规定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005有水冷却系统制冷设备长期停机及启动程序及规定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006有载冷系统制冷设备长期停机及启动程序及规定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007长期停机所需做好的标识记录及意义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008正确填写长期停机报告相关内容</w:t>
      </w:r>
    </w:p>
    <w:p>
      <w:pPr>
        <w:pStyle w:val="6"/>
        <w:numPr>
          <w:ilvl w:val="0"/>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气密性试验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001气密性测试的原因及分类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002制冷压缩机试车的技术要求及注意事项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003制冷系统排污的技术要求及注意事项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004制冷系统压力测试的技术要求及注意事项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005制冷系统抽真空的分类、技术要求及注意事项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006制冷系统真空测试的技术要求及注意事项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007氟利昂制冷系统制冷剂泄漏检测的技术要求及注意事项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008氨制冷系统制冷剂泄漏检测的技术要求及注意事项</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009二氧化碳制冷系统制冷剂泄漏检测的技术要求及注意事项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010正确填写测试报告相关内容</w:t>
      </w:r>
    </w:p>
    <w:p>
      <w:pPr>
        <w:pStyle w:val="6"/>
        <w:numPr>
          <w:ilvl w:val="0"/>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操作特种制冷装置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001常用低温制冷装置的组成与工作原理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002氨制冷装置安全要求及注意事项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003氟利昂两级蒸气压缩式制冷装置安全要求及注意事项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004氟利昂复叠式式制冷装置安全要求及注意事项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005二氧化碳复叠式制冷装置安全要求及注意事项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006移动用制冷装置安全要求及注意事项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007运输用制冷装置安全要求及注意事项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008正确填写运行日志相关内容</w:t>
      </w:r>
    </w:p>
    <w:p>
      <w:pPr>
        <w:pStyle w:val="6"/>
        <w:numPr>
          <w:ilvl w:val="0"/>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调整载冷剂浓度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001载冷剂的分类、应用及特性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002载冷剂浓度、密度及冰点关系的相关知识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003冷却剂的分类、应用及特性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004防腐剂种类和使用要求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005防腐剂添加量的相关知识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006载冷剂调配及添加的技术要求及注意事项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007冷却剂添加的技术要求及注意事项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008正确填写测试报告相关内容</w:t>
      </w:r>
    </w:p>
    <w:p>
      <w:pPr>
        <w:pStyle w:val="6"/>
        <w:numPr>
          <w:ilvl w:val="0"/>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处理制冷系统故障</w:t>
      </w:r>
    </w:p>
    <w:p>
      <w:pPr>
        <w:pStyle w:val="6"/>
        <w:numPr>
          <w:ilvl w:val="0"/>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处理制冷压缩机故障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001制冷压缩机启动异常故障原因及现象分析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002制冷压缩机启动异常故障排除技术要求及注意事项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003制冷压缩机加载异常故障原因及现象分析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004制冷压缩机加载异常故障排除技术要求及注意事项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005制冷压缩机外部异常声响故障原因及现象分析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006制冷压缩机外部异常声响故障排除技术要求及注意事项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007制冷压缩机油路油压异常故障原因及现象分析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008制冷压缩机油路油压异常故障排除技术要求及注意事项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009制冷压缩机油路油温异常故障原因及现象分析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010制冷压缩机油路油温异常故障排除技术要求及注意事项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011制冷压缩机轴封的结构和工作原理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012制冷压缩机轴封泄漏故障原因及现象分析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013制冷压缩机轴封泄漏故障排除技术要求及注意事项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014制冷压缩机轴封温度过高故障原因及现象分析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015制冷压缩机轴封温度过高故障排除技术要求及注意事项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016制冷压缩机内部异常声响故障原因及现象分析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017制冷压缩机内部异常声响故障排除技术要求及注意事项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018制冷压缩机润滑油系统异常故障原因及现象分析</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019制冷压缩机润滑油系统异常故障排除技术要求及注意事项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020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正确填写维修维护报告相关内容</w:t>
      </w:r>
    </w:p>
    <w:p>
      <w:pPr>
        <w:pStyle w:val="6"/>
        <w:numPr>
          <w:ilvl w:val="0"/>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处理辅助设备故障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001蒸发器制冷效果不良故障原因及现象分析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002蒸发器制冷效果不良故障排除技术要求及注意事项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003冷凝器散热不良故障原因及现象分析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004冷凝器散热不良故障排除技术要求及注意事项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005制冷系统容器、管路制冷剂泄漏故障原因及现象分析</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006制冷系统容器、管路制冷剂故障排除技术要求及注意事项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007膨胀阀分类及工作原理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008膨胀阀故障原因及现象分析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009膨胀阀故障排除技术要求及注意事项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010节流毛细管规格作用及工作原理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011节流毛细管故障原因及现象分析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012节流毛细管故障排除技术要求及注意事项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013浮球阀规格作用及工作原理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014浮球阀故障原因及现象分析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015浮球阀故障排除技术要求及注意事项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016正确填写维修维护报告相关内容</w:t>
      </w:r>
    </w:p>
    <w:p>
      <w:pPr>
        <w:pStyle w:val="6"/>
        <w:numPr>
          <w:ilvl w:val="0"/>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处理电气系统故障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001温度控制器结构和工作原理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002温度传感器故障原因及现象分析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003温度控制器故障原因及现象分析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004压力控制器结构和工作原理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005压力传感器分类及工作原理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006压力控制器故障原因及现象分析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007液位控制器故障原因及现象分析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008液位传感器分类及工作原理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009液位控制器故障原因及现象分析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010流量控制器故障原因及现象分析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011流量传感器分类及工作原理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012流量控制器故障原因及现象分析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013氟利昂制冷设备自动控制电路故障原因及现象分析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014氨制冷设备自动控制电路故障原因及现象分析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015二氧化碳制冷设备自动控制电路故障原因及现象分析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016正确填写维修维护报告相关内容</w:t>
      </w:r>
    </w:p>
    <w:p>
      <w:pPr>
        <w:pStyle w:val="6"/>
        <w:numPr>
          <w:ilvl w:val="0"/>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维护保养制冷系统</w:t>
      </w:r>
    </w:p>
    <w:p>
      <w:pPr>
        <w:pStyle w:val="6"/>
        <w:numPr>
          <w:ilvl w:val="0"/>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维护保养制冷压缩机</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001制冷压缩机吸、排气阀结构及工作原理</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002制冷压缩机吸、排气阀片拆装、更换技术要求及注意事项</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003制冷压缩机油过滤器结构和作用</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004制冷压缩机油过滤器拆装、清洗、更换技术要求及注意事项</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005制冷压缩机吸气滤网结构及作用</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006制冷压缩机吸气滤网拆装、清洗、更换技术要求及注意事项</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007真空泵的规格、应用及操作方法</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008制冷压缩机抽真空技术要求及注意事项</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009制冷压缩机联轴器结构和装配技术参数</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010制冷压缩机联轴器的同轴度矫正的技术要求及注意事项</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011制冷压缩机油泵结构和工作原理</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012制冷压缩机油泵拆装、更换技术要求及注意事项</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013制冷压缩机油冷却器结构和作用</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014制冷压缩机油冷却器清洗技术要求及注意事项</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015制冷压缩机水套结构和作用</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016制冷压缩机水套清洗技术要求及注意事项</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017制冷压缩机零部件间隙要求</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018制冷压缩机零部件间隙检查及调整技术要求及注意事项</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019制冷压缩机连杆机构的结构及工作原理</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020制冷压缩机连杆机构检查、维修技术要求及注意事项</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021制冷压缩机可用、需修、报废零部件的分类、规格</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022制冷压缩机需修、报废的零部件维修保养周期</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023制冷压缩机零部件可用、需修、报废的分析</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024正确填写维修维护报告相关内容</w:t>
      </w:r>
    </w:p>
    <w:p>
      <w:pPr>
        <w:pStyle w:val="6"/>
        <w:numPr>
          <w:ilvl w:val="0"/>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维护保养辅助设备</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水系统零部件及管件化学法清洗技术要求及注意事项</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风冷式冷凝器化学法清洗技术要求及注意事项</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吹风式蒸发器化学法清洗技术要求及注意事项</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水泵拆装拆装操作规范程序及规定</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制冷剂泵拆装拆装操作规范程序及规定</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水泵及其零部件基本安全要求</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水泵及其零部件维修保养周期</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水泵及其零部件更换指标分析</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风机及其零部件基本安全要求</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风机及其零部件维修保养周期</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风机及其零部件更换指标分析</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正确填写维修维护报告相关内容</w:t>
      </w:r>
    </w:p>
    <w:p>
      <w:pPr>
        <w:pStyle w:val="6"/>
        <w:numPr>
          <w:ilvl w:val="0"/>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编制备品备件需求计划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001制冷压缩机阀门规格型号及使用周期相关知识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002制冷压缩机吸、排气阀规格型号及使用周期相关知识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003制冷压缩机油过滤器规格型号及使用周期相关知识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004制冷压缩机吸气滤网规格型号及使用周期相关知识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005制冷压缩机联轴器规格型号及使用周期相关知识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006制冷压缩机油泵规格型号及使用周期相关知识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007制冷压缩机水套规格型号及使用周期相关知识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008制冷压缩机连杆机构规格型号及使用周期相关知识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009制冷压缩机轴封规格型号及使用周期相关知识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010冷却塔风机传动V带规格型号及使用周期相关知识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011泵轴承规格型号及使用周期相关知识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012泵机械密封等部件规格型号及使用周期相关知识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013风机轴承规格型号及使用周期相关知识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014风机叶轮、扇叶规格型号及使用周期相关知识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015风机机械密封部件规格型号及使用周期相关知识</w:t>
      </w:r>
    </w:p>
    <w:p>
      <w:pPr>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016正确编写备品备件需求计划规格型号及使用周期相关知识</w:t>
      </w:r>
    </w:p>
    <w:p>
      <w:pPr>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A2C85"/>
    <w:multiLevelType w:val="multilevel"/>
    <w:tmpl w:val="1FDA2C85"/>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337F48B4"/>
    <w:multiLevelType w:val="multilevel"/>
    <w:tmpl w:val="337F48B4"/>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4B107822"/>
    <w:multiLevelType w:val="multilevel"/>
    <w:tmpl w:val="4B107822"/>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675A2CB5"/>
    <w:multiLevelType w:val="multilevel"/>
    <w:tmpl w:val="675A2CB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FB"/>
    <w:rsid w:val="00076D3B"/>
    <w:rsid w:val="001139AF"/>
    <w:rsid w:val="0016580F"/>
    <w:rsid w:val="00197780"/>
    <w:rsid w:val="001B67FB"/>
    <w:rsid w:val="00320E9A"/>
    <w:rsid w:val="003D3AAA"/>
    <w:rsid w:val="00577AA5"/>
    <w:rsid w:val="00582D1E"/>
    <w:rsid w:val="005E4C83"/>
    <w:rsid w:val="0063240A"/>
    <w:rsid w:val="00671755"/>
    <w:rsid w:val="006D0EEF"/>
    <w:rsid w:val="00716F80"/>
    <w:rsid w:val="00752C20"/>
    <w:rsid w:val="00776688"/>
    <w:rsid w:val="007960AA"/>
    <w:rsid w:val="007D153F"/>
    <w:rsid w:val="008072A5"/>
    <w:rsid w:val="009B095B"/>
    <w:rsid w:val="009D4ED8"/>
    <w:rsid w:val="00D823E5"/>
    <w:rsid w:val="00D963A0"/>
    <w:rsid w:val="00E24F36"/>
    <w:rsid w:val="00EE247F"/>
    <w:rsid w:val="00F81BEF"/>
    <w:rsid w:val="00FE0208"/>
    <w:rsid w:val="07B110D7"/>
    <w:rsid w:val="6DF95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字符"/>
    <w:basedOn w:val="4"/>
    <w:link w:val="3"/>
    <w:uiPriority w:val="99"/>
    <w:rPr>
      <w:sz w:val="18"/>
      <w:szCs w:val="18"/>
    </w:rPr>
  </w:style>
  <w:style w:type="character" w:customStyle="1" w:styleId="8">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663</Words>
  <Characters>3785</Characters>
  <Lines>31</Lines>
  <Paragraphs>8</Paragraphs>
  <TotalTime>3</TotalTime>
  <ScaleCrop>false</ScaleCrop>
  <LinksUpToDate>false</LinksUpToDate>
  <CharactersWithSpaces>4440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2022-08-19T04:47:00Z</dcterms:created>
  <dc:creator>li chuan</dc:creator>
  <cp:lastModifiedBy>lenovo</cp:lastModifiedBy>
  <dcterms:modified xsi:type="dcterms:W3CDTF">2022-08-31T03:45:47Z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